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7" w:rsidRPr="00BB3833" w:rsidRDefault="007107D7" w:rsidP="007107D7">
      <w:pPr>
        <w:pStyle w:val="font8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  <w:r w:rsidRPr="00BB3833">
        <w:rPr>
          <w:rFonts w:ascii="Georgia" w:hAnsi="Georgia"/>
          <w:sz w:val="32"/>
          <w:szCs w:val="32"/>
        </w:rPr>
        <w:t xml:space="preserve">В рамках реализации регионального проекта </w:t>
      </w:r>
      <w:r w:rsidRPr="00BB3833">
        <w:rPr>
          <w:rFonts w:ascii="Georgia" w:hAnsi="Georgia"/>
          <w:b/>
          <w:bCs/>
          <w:color w:val="8B0000"/>
          <w:sz w:val="36"/>
          <w:szCs w:val="36"/>
        </w:rPr>
        <w:t>«Поддержка семей, имеющих</w:t>
      </w:r>
      <w:r w:rsidRPr="00BB3833">
        <w:rPr>
          <w:rFonts w:ascii="Georgia" w:hAnsi="Georgia"/>
          <w:b/>
          <w:bCs/>
          <w:color w:val="8B0000"/>
          <w:sz w:val="36"/>
          <w:szCs w:val="36"/>
        </w:rPr>
        <w:t xml:space="preserve"> </w:t>
      </w:r>
      <w:r w:rsidRPr="00BB3833">
        <w:rPr>
          <w:rFonts w:ascii="Georgia" w:hAnsi="Georgia"/>
          <w:b/>
          <w:bCs/>
          <w:color w:val="8B0000"/>
          <w:sz w:val="36"/>
          <w:szCs w:val="36"/>
        </w:rPr>
        <w:t>детей»</w:t>
      </w:r>
      <w:r w:rsidRPr="00BB3833">
        <w:rPr>
          <w:rFonts w:ascii="Georgia" w:hAnsi="Georgia"/>
          <w:sz w:val="32"/>
          <w:szCs w:val="32"/>
        </w:rPr>
        <w:t xml:space="preserve"> национального проекта «Образование» в Ростовской области создается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 xml:space="preserve">региональная модель помощи гражданам, имеющим детей. </w:t>
      </w:r>
      <w:r w:rsidRPr="00BB3833">
        <w:rPr>
          <w:rFonts w:ascii="Georgia" w:hAnsi="Georgia"/>
          <w:sz w:val="32"/>
          <w:szCs w:val="32"/>
        </w:rPr>
        <w:t xml:space="preserve"> Н</w:t>
      </w:r>
      <w:r w:rsidRPr="00BB3833">
        <w:rPr>
          <w:rFonts w:ascii="Georgia" w:hAnsi="Georgia"/>
          <w:sz w:val="32"/>
          <w:szCs w:val="32"/>
        </w:rPr>
        <w:t>а территории города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Шахты начали функционировать консультационные пункты, оказывающие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психолого-педагогическую, методическую и консультативную помощь семьям,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воспитывающим детей, а также гражданам, желающим принять на воспитание в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свои семьи детей, оставшихся без попечения родителей, способствующие созданию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условий, направленных на повышение компетентности родителей в области</w:t>
      </w:r>
      <w:r w:rsidRPr="00BB3833">
        <w:rPr>
          <w:rFonts w:ascii="Georgia" w:hAnsi="Georgia"/>
          <w:sz w:val="32"/>
          <w:szCs w:val="32"/>
        </w:rPr>
        <w:t xml:space="preserve"> </w:t>
      </w:r>
      <w:r w:rsidRPr="00BB3833">
        <w:rPr>
          <w:rFonts w:ascii="Georgia" w:hAnsi="Georgia"/>
          <w:sz w:val="32"/>
          <w:szCs w:val="32"/>
        </w:rPr>
        <w:t>воспитания детей.</w:t>
      </w:r>
    </w:p>
    <w:p w:rsidR="007107D7" w:rsidRPr="007107D7" w:rsidRDefault="007107D7" w:rsidP="007107D7">
      <w:pPr>
        <w:pStyle w:val="font8"/>
        <w:spacing w:before="0" w:beforeAutospacing="0" w:after="0" w:afterAutospacing="0"/>
        <w:jc w:val="both"/>
        <w:rPr>
          <w:rFonts w:ascii="Georgia" w:hAnsi="Georgia"/>
          <w:sz w:val="36"/>
          <w:szCs w:val="36"/>
        </w:rPr>
      </w:pP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C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b/>
          <w:color w:val="C00000"/>
          <w:sz w:val="36"/>
          <w:szCs w:val="36"/>
          <w:lang w:eastAsia="ru-RU"/>
        </w:rPr>
        <w:t>Основными задачами консультационных пунктов являются:</w:t>
      </w: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ym w:font="Symbol" w:char="F02D"/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повышение психолого-педагогической компетентности родителей в вопросах образования и воспитания детей;</w:t>
      </w: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ym w:font="Symbol" w:char="F02D"/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информирование о правах родителей и детей в сфере образования;</w:t>
      </w: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ym w:font="Symbol" w:char="F02D"/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пропаганда позитивного и ответственного отцовства и материнства,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значимости родительского просвещения, укрепления института семьи и духовно-нравственных традиций семейных отношений;</w:t>
      </w: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ym w:font="Symbol" w:char="F02D"/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оказание помощи в коррекции детско-родительских отношений, содействие в социализации детей с </w:t>
      </w:r>
      <w:proofErr w:type="spellStart"/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девиантным</w:t>
      </w:r>
      <w:proofErr w:type="spellEnd"/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поведением;</w:t>
      </w:r>
    </w:p>
    <w:p w:rsidR="007107D7" w:rsidRP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ym w:font="Symbol" w:char="F02D"/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информирование родителей (законных представителей), об учреждениях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системы образования и воспитания, которые оказывают квалифицированную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помощь ребенку в соответствии с его индивидуальными особенностями.</w:t>
      </w:r>
    </w:p>
    <w:p w:rsidR="007107D7" w:rsidRDefault="007107D7" w:rsidP="007107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  <w:lang w:eastAsia="ru-RU"/>
        </w:rPr>
        <w:t>Консультационные пункты созданы на базе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:</w:t>
      </w:r>
    </w:p>
    <w:p w:rsidR="007107D7" w:rsidRDefault="007107D7" w:rsidP="007107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ГКУСО РО Шахтинский центр помощи детям №3 (г. Шахты ул. Обуховой 2-б, контактный телефон: 8(8636) 23-45-65) </w:t>
      </w:r>
      <w:hyperlink r:id="rId6" w:history="1">
        <w:r w:rsidRPr="006B39D1">
          <w:rPr>
            <w:rStyle w:val="a4"/>
            <w:rFonts w:ascii="Georgia" w:eastAsia="Times New Roman" w:hAnsi="Georgia" w:cs="Times New Roman"/>
            <w:sz w:val="36"/>
            <w:szCs w:val="36"/>
            <w:lang w:eastAsia="ru-RU"/>
          </w:rPr>
          <w:t>http://domdetei-shakhty.ru/87-startoval-natsionalnyj-proekt</w:t>
        </w:r>
      </w:hyperlink>
    </w:p>
    <w:p w:rsidR="007107D7" w:rsidRPr="007107D7" w:rsidRDefault="007107D7" w:rsidP="007107D7">
      <w:pPr>
        <w:pStyle w:val="a3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107D7" w:rsidRPr="00BB3833" w:rsidRDefault="007107D7" w:rsidP="007107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МБУ ДО ГДДТ </w:t>
      </w:r>
      <w:proofErr w:type="spellStart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</w:t>
      </w:r>
      <w:proofErr w:type="gramStart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.Ш</w:t>
      </w:r>
      <w:proofErr w:type="gramEnd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ахты</w:t>
      </w:r>
      <w:proofErr w:type="spellEnd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г.Шахты</w:t>
      </w:r>
      <w:proofErr w:type="spellEnd"/>
      <w:r w:rsidRPr="00BB383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, ул. Советская, 168, контактный телефон: </w:t>
      </w:r>
      <w:r w:rsidRPr="007107D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8(8636) 22-34-52). </w:t>
      </w:r>
      <w:hyperlink r:id="rId7" w:history="1">
        <w:r w:rsidRPr="00BB3833">
          <w:rPr>
            <w:rStyle w:val="a4"/>
            <w:rFonts w:ascii="Georgia" w:eastAsia="Times New Roman" w:hAnsi="Georgia" w:cs="Times New Roman"/>
            <w:sz w:val="36"/>
            <w:szCs w:val="36"/>
            <w:lang w:eastAsia="ru-RU"/>
          </w:rPr>
          <w:t>http://gddt61.ucoz.ru/index/podderzhka_semej_imejushhikh_detej/0-275</w:t>
        </w:r>
      </w:hyperlink>
      <w:bookmarkStart w:id="0" w:name="_GoBack"/>
      <w:bookmarkEnd w:id="0"/>
    </w:p>
    <w:sectPr w:rsidR="007107D7" w:rsidRPr="00BB3833" w:rsidSect="00710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F7C"/>
    <w:multiLevelType w:val="hybridMultilevel"/>
    <w:tmpl w:val="6CE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D7"/>
    <w:rsid w:val="000F4D39"/>
    <w:rsid w:val="007107D7"/>
    <w:rsid w:val="00BB3833"/>
    <w:rsid w:val="00D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ddt61.ucoz.ru/index/podderzhka_semej_imejushhikh_detej/0-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detei-shakhty.ru/87-startoval-natsionalnyj-proe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2020-03-03T09:11:00Z</dcterms:created>
  <dcterms:modified xsi:type="dcterms:W3CDTF">2020-03-03T10:24:00Z</dcterms:modified>
</cp:coreProperties>
</file>