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83" w:rsidRPr="00D460F0" w:rsidRDefault="00246E83" w:rsidP="00D460F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460F0">
        <w:rPr>
          <w:b/>
          <w:bCs/>
          <w:sz w:val="28"/>
          <w:szCs w:val="28"/>
        </w:rPr>
        <w:t>Тест</w:t>
      </w:r>
    </w:p>
    <w:p w:rsidR="00D1061C" w:rsidRPr="00D460F0" w:rsidRDefault="00246E83" w:rsidP="00D460F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460F0">
        <w:rPr>
          <w:b/>
          <w:bCs/>
          <w:sz w:val="28"/>
          <w:szCs w:val="28"/>
        </w:rPr>
        <w:t>на определение компетентности педагогов ДОУ в социально-коммуникативном развитии детей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  <w:jc w:val="both"/>
        <w:rPr>
          <w:b/>
          <w:bCs/>
          <w:sz w:val="28"/>
          <w:szCs w:val="28"/>
        </w:rPr>
      </w:pPr>
      <w:r w:rsidRPr="00D460F0">
        <w:rPr>
          <w:bCs/>
          <w:sz w:val="28"/>
          <w:szCs w:val="28"/>
        </w:rPr>
        <w:t xml:space="preserve">1. </w:t>
      </w:r>
      <w:r w:rsidRPr="00D460F0">
        <w:rPr>
          <w:b/>
          <w:bCs/>
        </w:rPr>
        <w:t>Процесс усвоения определённой системы знаний, норм и культурных ценностей, позволяющих растущему дошкольнику активно и компетентно участвовать в жизни общества - это…</w:t>
      </w:r>
    </w:p>
    <w:p w:rsidR="00246E83" w:rsidRPr="00D460F0" w:rsidRDefault="00246E83" w:rsidP="00D460F0">
      <w:pPr>
        <w:pStyle w:val="a3"/>
        <w:spacing w:before="0" w:beforeAutospacing="0" w:after="0" w:afterAutospacing="0"/>
        <w:rPr>
          <w:i/>
        </w:rPr>
      </w:pPr>
      <w:proofErr w:type="gramStart"/>
      <w:r w:rsidRPr="00D460F0">
        <w:rPr>
          <w:i/>
        </w:rPr>
        <w:t>Выберите один ответ</w:t>
      </w:r>
      <w:r w:rsidR="00F86FE1" w:rsidRPr="00D460F0">
        <w:rPr>
          <w:i/>
        </w:rPr>
        <w:t xml:space="preserve"> (</w:t>
      </w:r>
      <w:proofErr w:type="spellStart"/>
      <w:r w:rsidR="00F86FE1" w:rsidRPr="00D460F0">
        <w:rPr>
          <w:i/>
        </w:rPr>
        <w:t>нужное-подчеркните</w:t>
      </w:r>
      <w:proofErr w:type="spellEnd"/>
      <w:r w:rsidR="00F86FE1" w:rsidRPr="00D460F0">
        <w:rPr>
          <w:i/>
        </w:rPr>
        <w:t xml:space="preserve"> или</w:t>
      </w:r>
      <w:r w:rsidR="00E11CE2" w:rsidRPr="00D460F0">
        <w:rPr>
          <w:i/>
        </w:rPr>
        <w:t xml:space="preserve"> отметьте любым </w:t>
      </w:r>
      <w:proofErr w:type="spellStart"/>
      <w:r w:rsidR="00E11CE2" w:rsidRPr="00D460F0">
        <w:rPr>
          <w:i/>
        </w:rPr>
        <w:t>символом:+</w:t>
      </w:r>
      <w:proofErr w:type="spellEnd"/>
      <w:r w:rsidR="00E11CE2" w:rsidRPr="00D460F0">
        <w:rPr>
          <w:i/>
        </w:rPr>
        <w:t>,</w:t>
      </w:r>
      <w:proofErr w:type="gramEnd"/>
      <w:r w:rsidR="00F86FE1" w:rsidRPr="00D460F0">
        <w:rPr>
          <w:i/>
        </w:rPr>
        <w:t>*V)</w:t>
      </w:r>
      <w:r w:rsidRPr="00D460F0">
        <w:rPr>
          <w:i/>
        </w:rPr>
        <w:t>:</w:t>
      </w:r>
    </w:p>
    <w:p w:rsidR="00246E83" w:rsidRPr="00D460F0" w:rsidRDefault="00246E83" w:rsidP="00D460F0">
      <w:pPr>
        <w:pStyle w:val="a3"/>
        <w:spacing w:before="0" w:beforeAutospacing="0" w:after="0" w:afterAutospacing="0"/>
      </w:pPr>
      <w:proofErr w:type="spellStart"/>
      <w:r w:rsidRPr="00D460F0">
        <w:t>a</w:t>
      </w:r>
      <w:proofErr w:type="spellEnd"/>
      <w:r w:rsidRPr="00D460F0">
        <w:t>. социализация </w:t>
      </w:r>
    </w:p>
    <w:p w:rsidR="00246E83" w:rsidRPr="00D460F0" w:rsidRDefault="00246E83" w:rsidP="00D460F0">
      <w:pPr>
        <w:pStyle w:val="a3"/>
        <w:spacing w:before="0" w:beforeAutospacing="0" w:after="0" w:afterAutospacing="0"/>
      </w:pPr>
      <w:proofErr w:type="spellStart"/>
      <w:r w:rsidRPr="00D460F0">
        <w:t>b</w:t>
      </w:r>
      <w:proofErr w:type="spellEnd"/>
      <w:r w:rsidRPr="00D460F0">
        <w:t>. коммуникация</w:t>
      </w:r>
    </w:p>
    <w:p w:rsidR="00246E83" w:rsidRPr="00D460F0" w:rsidRDefault="00246E83" w:rsidP="00D460F0">
      <w:pPr>
        <w:pStyle w:val="a3"/>
        <w:spacing w:before="0" w:beforeAutospacing="0" w:after="0" w:afterAutospacing="0"/>
      </w:pPr>
      <w:proofErr w:type="spellStart"/>
      <w:r w:rsidRPr="00D460F0">
        <w:t>c</w:t>
      </w:r>
      <w:proofErr w:type="spellEnd"/>
      <w:r w:rsidRPr="00D460F0">
        <w:t>. социально-коммуникативное развитие</w:t>
      </w:r>
    </w:p>
    <w:p w:rsidR="00246E83" w:rsidRPr="00D460F0" w:rsidRDefault="00246E83" w:rsidP="00D460F0">
      <w:pPr>
        <w:pStyle w:val="a3"/>
        <w:spacing w:before="0" w:beforeAutospacing="0" w:after="0" w:afterAutospacing="0"/>
      </w:pPr>
      <w:proofErr w:type="spellStart"/>
      <w:r w:rsidRPr="00D460F0">
        <w:t>d</w:t>
      </w:r>
      <w:proofErr w:type="spellEnd"/>
      <w:r w:rsidRPr="00D460F0">
        <w:t>. образовательный процесс</w:t>
      </w:r>
    </w:p>
    <w:p w:rsidR="00246E83" w:rsidRPr="00D460F0" w:rsidRDefault="00D1061C" w:rsidP="00D460F0">
      <w:pPr>
        <w:pStyle w:val="a3"/>
        <w:spacing w:before="0" w:beforeAutospacing="0" w:after="0" w:afterAutospacing="0"/>
        <w:ind w:hanging="567"/>
        <w:rPr>
          <w:b/>
        </w:rPr>
      </w:pPr>
      <w:r w:rsidRPr="00D460F0">
        <w:rPr>
          <w:b/>
          <w:bCs/>
        </w:rPr>
        <w:t>2.</w:t>
      </w:r>
      <w:r w:rsidR="00246E83" w:rsidRPr="00D460F0">
        <w:rPr>
          <w:b/>
          <w:bCs/>
        </w:rPr>
        <w:t xml:space="preserve"> Социально коммуникативное развитие направлено </w:t>
      </w:r>
      <w:proofErr w:type="gramStart"/>
      <w:r w:rsidR="00246E83" w:rsidRPr="00D460F0">
        <w:rPr>
          <w:b/>
          <w:bCs/>
        </w:rPr>
        <w:t>на</w:t>
      </w:r>
      <w:proofErr w:type="gramEnd"/>
      <w:r w:rsidR="00246E83" w:rsidRPr="00D460F0">
        <w:rPr>
          <w:b/>
          <w:bCs/>
        </w:rPr>
        <w:t>: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r w:rsidRPr="00D460F0">
        <w:rPr>
          <w:i/>
          <w:iCs/>
        </w:rPr>
        <w:t>Выберите один или несколько ответов: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a</w:t>
      </w:r>
      <w:proofErr w:type="spellEnd"/>
      <w:r w:rsidRPr="00D460F0">
        <w:t>. формирование готовности к деятельности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left="-284" w:hanging="283"/>
        <w:jc w:val="both"/>
      </w:pPr>
      <w:proofErr w:type="spellStart"/>
      <w:r w:rsidRPr="00D460F0">
        <w:t>b</w:t>
      </w:r>
      <w:proofErr w:type="spellEnd"/>
      <w:r w:rsidRPr="00D460F0">
        <w:t>. формирование уважительного отношения и чувства прин</w:t>
      </w:r>
      <w:r w:rsidR="00D1061C" w:rsidRPr="00D460F0">
        <w:t xml:space="preserve">адлежности к своей семье, малой </w:t>
      </w:r>
      <w:r w:rsidRPr="00D460F0">
        <w:t xml:space="preserve">родине и Отечеству, представлений о </w:t>
      </w:r>
      <w:proofErr w:type="spellStart"/>
      <w:r w:rsidRPr="00D460F0">
        <w:t>социокультурных</w:t>
      </w:r>
      <w:proofErr w:type="spellEnd"/>
      <w:r w:rsidRPr="00D460F0">
        <w:t xml:space="preserve"> ценностях нашего народа, об отечественных традициях и праздниках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  <w:jc w:val="both"/>
      </w:pPr>
      <w:proofErr w:type="spellStart"/>
      <w:r w:rsidRPr="00D460F0">
        <w:t>c</w:t>
      </w:r>
      <w:proofErr w:type="spellEnd"/>
      <w:r w:rsidRPr="00D460F0">
        <w:t>. формирование основ безопасности в быту, социуме, природе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d</w:t>
      </w:r>
      <w:proofErr w:type="spellEnd"/>
      <w:r w:rsidRPr="00D460F0">
        <w:t>. формирование речевых умений (развитие словарного запаса, интонационной стороны речи)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  <w:jc w:val="both"/>
        <w:rPr>
          <w:sz w:val="28"/>
          <w:szCs w:val="28"/>
        </w:rPr>
      </w:pPr>
      <w:r w:rsidRPr="00D460F0">
        <w:rPr>
          <w:b/>
          <w:bCs/>
          <w:sz w:val="28"/>
          <w:szCs w:val="28"/>
        </w:rPr>
        <w:t xml:space="preserve">3. </w:t>
      </w:r>
      <w:r w:rsidRPr="00D460F0">
        <w:rPr>
          <w:b/>
          <w:bCs/>
        </w:rPr>
        <w:t xml:space="preserve">В процессе общественной жизни ребёнка осуществляется смысл </w:t>
      </w:r>
      <w:r w:rsidR="00D1061C" w:rsidRPr="00D460F0">
        <w:rPr>
          <w:b/>
          <w:bCs/>
        </w:rPr>
        <w:t>со</w:t>
      </w:r>
      <w:r w:rsidRPr="00D460F0">
        <w:rPr>
          <w:b/>
          <w:bCs/>
        </w:rPr>
        <w:t xml:space="preserve">циального развития </w:t>
      </w:r>
      <w:proofErr w:type="gramStart"/>
      <w:r w:rsidRPr="00D460F0">
        <w:rPr>
          <w:b/>
          <w:bCs/>
        </w:rPr>
        <w:t>–</w:t>
      </w:r>
      <w:r w:rsidRPr="00D460F0">
        <w:rPr>
          <w:b/>
          <w:i/>
          <w:iCs/>
        </w:rPr>
        <w:t>В</w:t>
      </w:r>
      <w:proofErr w:type="gramEnd"/>
      <w:r w:rsidRPr="00D460F0">
        <w:rPr>
          <w:b/>
          <w:i/>
          <w:iCs/>
        </w:rPr>
        <w:t>ыберите один ответ</w:t>
      </w:r>
      <w:r w:rsidRPr="00D460F0">
        <w:rPr>
          <w:i/>
          <w:iCs/>
          <w:sz w:val="28"/>
          <w:szCs w:val="28"/>
        </w:rPr>
        <w:t>: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a</w:t>
      </w:r>
      <w:proofErr w:type="spellEnd"/>
      <w:r w:rsidRPr="00D460F0">
        <w:t xml:space="preserve">. от самосознания, социальной ответственности, потребности в самореализации своих возможностей, осознание себя самостоятельным членом обществ, понимания своего места и назначения в нём самооценки до </w:t>
      </w:r>
      <w:proofErr w:type="spellStart"/>
      <w:r w:rsidRPr="00D460F0">
        <w:t>самовосприятия</w:t>
      </w:r>
      <w:proofErr w:type="spellEnd"/>
      <w:r w:rsidRPr="00D460F0">
        <w:t>, самоутверждения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b</w:t>
      </w:r>
      <w:proofErr w:type="spellEnd"/>
      <w:r w:rsidRPr="00D460F0">
        <w:t xml:space="preserve">. от самооценки, </w:t>
      </w:r>
      <w:proofErr w:type="spellStart"/>
      <w:r w:rsidRPr="00D460F0">
        <w:t>самовосприятия</w:t>
      </w:r>
      <w:proofErr w:type="spellEnd"/>
      <w:r w:rsidRPr="00D460F0">
        <w:t>, самоутверждения до самосознания, социальной ответственности, потребности в самореализации своих возможностей, осознание себя самостоятельным членом обществ, понимания своего места и назначения в нём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c</w:t>
      </w:r>
      <w:proofErr w:type="spellEnd"/>
      <w:r w:rsidRPr="00D460F0">
        <w:t xml:space="preserve">. от самосознания самоутверждения до самооценки, </w:t>
      </w:r>
      <w:proofErr w:type="spellStart"/>
      <w:r w:rsidRPr="00D460F0">
        <w:t>самовосприятия</w:t>
      </w:r>
      <w:proofErr w:type="spellEnd"/>
      <w:r w:rsidRPr="00D460F0">
        <w:t>, социальной ответственности, потребности в самореализации своих возможностей, осознание себя самостоятельным членом обществ, понимания своего места и назначения в нём</w:t>
      </w:r>
    </w:p>
    <w:p w:rsidR="00246E83" w:rsidRPr="00D460F0" w:rsidRDefault="00DA62B7" w:rsidP="00D460F0">
      <w:pPr>
        <w:pStyle w:val="a3"/>
        <w:spacing w:before="0" w:beforeAutospacing="0" w:after="0" w:afterAutospacing="0"/>
        <w:ind w:hanging="567"/>
      </w:pPr>
      <w:r w:rsidRPr="00D460F0">
        <w:rPr>
          <w:b/>
          <w:bCs/>
        </w:rPr>
        <w:t>4</w:t>
      </w:r>
      <w:r w:rsidR="00246E83" w:rsidRPr="00D460F0">
        <w:rPr>
          <w:b/>
          <w:bCs/>
        </w:rPr>
        <w:t>. Социализация ребёнка дошкольного возраста – явление многогранное, которое происходит под влиянием разных факторов: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r w:rsidRPr="00D460F0">
        <w:t>Выберите один или несколько ответов: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a</w:t>
      </w:r>
      <w:proofErr w:type="spellEnd"/>
      <w:r w:rsidRPr="00D460F0">
        <w:t>. наследственности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b</w:t>
      </w:r>
      <w:proofErr w:type="spellEnd"/>
      <w:r w:rsidRPr="00D460F0">
        <w:t>. атмосферы, в которой ребёнок воспитывается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c</w:t>
      </w:r>
      <w:proofErr w:type="spellEnd"/>
      <w:r w:rsidRPr="00D460F0">
        <w:t>. среды, окружающей его, собственной деятельности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d</w:t>
      </w:r>
      <w:proofErr w:type="spellEnd"/>
      <w:r w:rsidRPr="00D460F0">
        <w:t>. игры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e</w:t>
      </w:r>
      <w:proofErr w:type="spellEnd"/>
      <w:r w:rsidRPr="00D460F0">
        <w:t>. самопознания и саморазвития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  <w:rPr>
          <w:b/>
        </w:rPr>
      </w:pPr>
      <w:r w:rsidRPr="00D460F0">
        <w:rPr>
          <w:b/>
        </w:rPr>
        <w:t xml:space="preserve">07. Социально коммуникативное развитие направлено </w:t>
      </w:r>
      <w:proofErr w:type="gramStart"/>
      <w:r w:rsidRPr="00D460F0">
        <w:rPr>
          <w:b/>
        </w:rPr>
        <w:t>на</w:t>
      </w:r>
      <w:proofErr w:type="gramEnd"/>
      <w:r w:rsidRPr="00D460F0">
        <w:rPr>
          <w:b/>
        </w:rPr>
        <w:t>: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r w:rsidRPr="00D460F0">
        <w:t>Выберите один или несколько ответов: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a</w:t>
      </w:r>
      <w:proofErr w:type="spellEnd"/>
      <w:r w:rsidRPr="00D460F0">
        <w:t>. присвоение норм и ценностей, принятых в обществе, включая моральные и нравственные ценности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b</w:t>
      </w:r>
      <w:proofErr w:type="spellEnd"/>
      <w:r w:rsidRPr="00D460F0">
        <w:t>. развитие общения и взаимодействия ребёнка с взрослыми и сверстниками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c</w:t>
      </w:r>
      <w:proofErr w:type="spellEnd"/>
      <w:r w:rsidRPr="00D460F0">
        <w:t>. становление собственных действий детей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d</w:t>
      </w:r>
      <w:proofErr w:type="spellEnd"/>
      <w:r w:rsidRPr="00D460F0">
        <w:t>. развитие интеллекта, познавательной активности</w:t>
      </w:r>
    </w:p>
    <w:p w:rsidR="00246E83" w:rsidRPr="00D460F0" w:rsidRDefault="00DA62B7" w:rsidP="00D460F0">
      <w:pPr>
        <w:pStyle w:val="a3"/>
        <w:spacing w:before="0" w:beforeAutospacing="0" w:after="0" w:afterAutospacing="0"/>
        <w:ind w:left="-567"/>
      </w:pPr>
      <w:r w:rsidRPr="00D460F0">
        <w:rPr>
          <w:b/>
          <w:bCs/>
        </w:rPr>
        <w:t>5</w:t>
      </w:r>
      <w:r w:rsidR="00246E83" w:rsidRPr="00D460F0">
        <w:rPr>
          <w:b/>
          <w:bCs/>
        </w:rPr>
        <w:t>. Содержание процесса формирования коммуникативной деятельности дошкольников полностью детерминировано той социальной ситуацией развития, в которой осуществляется их жизнедеятельность, считал…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r w:rsidRPr="00D460F0">
        <w:rPr>
          <w:i/>
          <w:iCs/>
        </w:rPr>
        <w:t>Выберите один ответ: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a</w:t>
      </w:r>
      <w:proofErr w:type="spellEnd"/>
      <w:r w:rsidRPr="00D460F0">
        <w:t xml:space="preserve">. Л.С. </w:t>
      </w:r>
      <w:proofErr w:type="spellStart"/>
      <w:r w:rsidRPr="00D460F0">
        <w:t>Выготский</w:t>
      </w:r>
      <w:proofErr w:type="spellEnd"/>
      <w:r w:rsidRPr="00D460F0">
        <w:t>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b</w:t>
      </w:r>
      <w:proofErr w:type="spellEnd"/>
      <w:r w:rsidRPr="00D460F0">
        <w:t>. М.С. Каган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lastRenderedPageBreak/>
        <w:t>c</w:t>
      </w:r>
      <w:proofErr w:type="spellEnd"/>
      <w:r w:rsidRPr="00D460F0">
        <w:t>. В.В. Давыдов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d</w:t>
      </w:r>
      <w:proofErr w:type="spellEnd"/>
      <w:r w:rsidRPr="00D460F0">
        <w:t xml:space="preserve">. М.И. </w:t>
      </w:r>
      <w:proofErr w:type="spellStart"/>
      <w:r w:rsidRPr="00D460F0">
        <w:t>Лисина</w:t>
      </w:r>
      <w:proofErr w:type="spellEnd"/>
    </w:p>
    <w:p w:rsidR="00246E83" w:rsidRPr="00D460F0" w:rsidRDefault="00DA62B7" w:rsidP="00D460F0">
      <w:pPr>
        <w:pStyle w:val="a3"/>
        <w:spacing w:before="0" w:beforeAutospacing="0" w:after="0" w:afterAutospacing="0"/>
        <w:ind w:hanging="567"/>
      </w:pPr>
      <w:r w:rsidRPr="00D460F0">
        <w:rPr>
          <w:b/>
          <w:bCs/>
        </w:rPr>
        <w:t>6</w:t>
      </w:r>
      <w:r w:rsidR="00246E83" w:rsidRPr="00D460F0">
        <w:rPr>
          <w:b/>
          <w:bCs/>
        </w:rPr>
        <w:t>. В детском возрасте огромное влияние на процесс социализации оказывают агенты социализации, ими могут являться: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r w:rsidRPr="00D460F0">
        <w:t>Выберите один или несколько ответов: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a</w:t>
      </w:r>
      <w:proofErr w:type="spellEnd"/>
      <w:r w:rsidRPr="00D460F0">
        <w:t>. семья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b</w:t>
      </w:r>
      <w:proofErr w:type="spellEnd"/>
      <w:r w:rsidRPr="00D460F0">
        <w:t>. детский сад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c</w:t>
      </w:r>
      <w:proofErr w:type="spellEnd"/>
      <w:r w:rsidRPr="00D460F0">
        <w:t>. общество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d</w:t>
      </w:r>
      <w:proofErr w:type="spellEnd"/>
      <w:r w:rsidRPr="00D460F0">
        <w:t>. средства массовой информации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e</w:t>
      </w:r>
      <w:proofErr w:type="spellEnd"/>
      <w:r w:rsidRPr="00D460F0">
        <w:t>. политический строй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f</w:t>
      </w:r>
      <w:proofErr w:type="spellEnd"/>
      <w:r w:rsidRPr="00D460F0">
        <w:t>. экономическое положение родителей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r w:rsidRPr="00D460F0">
        <w:rPr>
          <w:b/>
          <w:bCs/>
        </w:rPr>
        <w:t xml:space="preserve">7. Снятие у старших дошкольников </w:t>
      </w:r>
      <w:proofErr w:type="spellStart"/>
      <w:r w:rsidRPr="00D460F0">
        <w:rPr>
          <w:b/>
          <w:bCs/>
        </w:rPr>
        <w:t>проблемности</w:t>
      </w:r>
      <w:proofErr w:type="spellEnd"/>
      <w:r w:rsidRPr="00D460F0">
        <w:rPr>
          <w:b/>
          <w:bCs/>
        </w:rPr>
        <w:t xml:space="preserve"> коммуникативных ситуаций обеспечивает: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r w:rsidRPr="00D460F0">
        <w:rPr>
          <w:i/>
        </w:rPr>
        <w:t>Выберите один или несколько ответов</w:t>
      </w:r>
      <w:r w:rsidRPr="00D460F0">
        <w:t>: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a</w:t>
      </w:r>
      <w:proofErr w:type="spellEnd"/>
      <w:r w:rsidRPr="00D460F0">
        <w:t>. полноценное усвоение содержания коммуникативной деятельности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b</w:t>
      </w:r>
      <w:proofErr w:type="spellEnd"/>
      <w:r w:rsidRPr="00D460F0">
        <w:t>. амплификацию индивидуального коммуникативного опыта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c</w:t>
      </w:r>
      <w:proofErr w:type="spellEnd"/>
      <w:r w:rsidRPr="00D460F0">
        <w:t>. коммуникативную компетентность и готовность к осуществлению новых видов деятельности, в том числе и учебной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d</w:t>
      </w:r>
      <w:proofErr w:type="spellEnd"/>
      <w:r w:rsidRPr="00D460F0">
        <w:t>. становление коммуникативного потенциала личности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r w:rsidRPr="00D460F0">
        <w:t>﻿</w:t>
      </w:r>
      <w:r w:rsidR="00DA62B7" w:rsidRPr="00D460F0">
        <w:rPr>
          <w:b/>
          <w:bCs/>
        </w:rPr>
        <w:t>8</w:t>
      </w:r>
      <w:r w:rsidRPr="00D460F0">
        <w:rPr>
          <w:b/>
          <w:bCs/>
        </w:rPr>
        <w:t>. Для того чтобы деятельность положительно влияла на развитие способностей, она должна удовлетворять некоторым условиям: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r w:rsidRPr="00D460F0">
        <w:rPr>
          <w:i/>
          <w:iCs/>
        </w:rPr>
        <w:t>Выберите один или несколько ответов: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a</w:t>
      </w:r>
      <w:proofErr w:type="spellEnd"/>
      <w:r w:rsidRPr="00D460F0">
        <w:t>. деятельность должна вызывать у ребенка сильные и устойчивые положительные эмоции, удовольствие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b</w:t>
      </w:r>
      <w:proofErr w:type="spellEnd"/>
      <w:r w:rsidRPr="00D460F0">
        <w:t>. деятельность ребенка должна быть по возможности творческой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c</w:t>
      </w:r>
      <w:proofErr w:type="spellEnd"/>
      <w:r w:rsidRPr="00D460F0">
        <w:t>. важно организовать деятельность ребенка так, чтобы он преследовал цели, всегда немного превосходящие его наличные возможности, уже достигнутый им уровень выполнения деятельности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d</w:t>
      </w:r>
      <w:proofErr w:type="spellEnd"/>
      <w:r w:rsidRPr="00D460F0">
        <w:t>. важно организовать деятельность ребенка так, чтобы он преследовал цели, всегда соответствующие его наличным возможностям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e</w:t>
      </w:r>
      <w:proofErr w:type="spellEnd"/>
      <w:r w:rsidRPr="00D460F0">
        <w:t>. деятельность не должна вызывать у ребенка сильные и устойчивые эмоции, а должна быть направлена на преодоление трудностей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f</w:t>
      </w:r>
      <w:proofErr w:type="spellEnd"/>
      <w:r w:rsidRPr="00D460F0">
        <w:t>. деятельность ребенка должна быть по возможности интеллектуальной</w:t>
      </w:r>
    </w:p>
    <w:p w:rsidR="00246E83" w:rsidRPr="00D460F0" w:rsidRDefault="00DA62B7" w:rsidP="00D460F0">
      <w:pPr>
        <w:pStyle w:val="a3"/>
        <w:spacing w:before="0" w:beforeAutospacing="0" w:after="0" w:afterAutospacing="0"/>
        <w:ind w:hanging="567"/>
      </w:pPr>
      <w:r w:rsidRPr="00D460F0">
        <w:rPr>
          <w:b/>
          <w:bCs/>
        </w:rPr>
        <w:t>9</w:t>
      </w:r>
      <w:r w:rsidR="00246E83" w:rsidRPr="00D460F0">
        <w:rPr>
          <w:b/>
          <w:bCs/>
        </w:rPr>
        <w:t>. Высокий уровень развития социальных эмоций у дошкольников…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r w:rsidRPr="00D460F0">
        <w:rPr>
          <w:i/>
          <w:iCs/>
        </w:rPr>
        <w:t>Выберите один или несколько ответов: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a</w:t>
      </w:r>
      <w:proofErr w:type="spellEnd"/>
      <w:r w:rsidRPr="00D460F0">
        <w:t xml:space="preserve">. положительно </w:t>
      </w:r>
      <w:proofErr w:type="spellStart"/>
      <w:r w:rsidRPr="00D460F0">
        <w:t>коррелирует</w:t>
      </w:r>
      <w:proofErr w:type="spellEnd"/>
      <w:r w:rsidRPr="00D460F0">
        <w:t xml:space="preserve"> с высоким уровнем интеллекта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b</w:t>
      </w:r>
      <w:proofErr w:type="spellEnd"/>
      <w:r w:rsidRPr="00D460F0">
        <w:t xml:space="preserve">. положительно </w:t>
      </w:r>
      <w:proofErr w:type="spellStart"/>
      <w:r w:rsidRPr="00D460F0">
        <w:t>коррелирует</w:t>
      </w:r>
      <w:proofErr w:type="spellEnd"/>
      <w:r w:rsidRPr="00D460F0">
        <w:t xml:space="preserve"> с лидирующим положением ребенка в группе детского сада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c</w:t>
      </w:r>
      <w:proofErr w:type="spellEnd"/>
      <w:r w:rsidRPr="00D460F0">
        <w:t xml:space="preserve">. отрицательно </w:t>
      </w:r>
      <w:proofErr w:type="spellStart"/>
      <w:r w:rsidRPr="00D460F0">
        <w:t>коррелирует</w:t>
      </w:r>
      <w:proofErr w:type="spellEnd"/>
      <w:r w:rsidRPr="00D460F0">
        <w:t xml:space="preserve"> с высоким уровнем интеллекта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d</w:t>
      </w:r>
      <w:proofErr w:type="spellEnd"/>
      <w:r w:rsidRPr="00D460F0">
        <w:t xml:space="preserve">. не </w:t>
      </w:r>
      <w:proofErr w:type="spellStart"/>
      <w:r w:rsidRPr="00D460F0">
        <w:t>коррелирует</w:t>
      </w:r>
      <w:proofErr w:type="spellEnd"/>
      <w:r w:rsidRPr="00D460F0">
        <w:t xml:space="preserve"> с лидирующим положением ребенка в группе детского сада</w:t>
      </w:r>
    </w:p>
    <w:p w:rsidR="00246E83" w:rsidRPr="00D460F0" w:rsidRDefault="00DA62B7" w:rsidP="00D460F0">
      <w:pPr>
        <w:pStyle w:val="a3"/>
        <w:spacing w:before="0" w:beforeAutospacing="0" w:after="0" w:afterAutospacing="0"/>
        <w:ind w:hanging="567"/>
      </w:pPr>
      <w:r w:rsidRPr="00D460F0">
        <w:rPr>
          <w:b/>
          <w:bCs/>
        </w:rPr>
        <w:t>10.</w:t>
      </w:r>
      <w:r w:rsidR="00246E83" w:rsidRPr="00D460F0">
        <w:rPr>
          <w:b/>
          <w:bCs/>
        </w:rPr>
        <w:t xml:space="preserve"> Группа сверстников для ребенка —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r w:rsidRPr="00D460F0">
        <w:rPr>
          <w:i/>
          <w:iCs/>
        </w:rPr>
        <w:t>Выберите один ответ: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a</w:t>
      </w:r>
      <w:proofErr w:type="spellEnd"/>
      <w:r w:rsidRPr="00D460F0">
        <w:t>. источник многих позитивных эмоций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b</w:t>
      </w:r>
      <w:proofErr w:type="spellEnd"/>
      <w:r w:rsidRPr="00D460F0">
        <w:t>. источник многих негативных эмоций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c</w:t>
      </w:r>
      <w:proofErr w:type="spellEnd"/>
      <w:r w:rsidRPr="00D460F0">
        <w:t>. не значимый источник социализации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r w:rsidRPr="00D460F0">
        <w:t>﻿</w:t>
      </w:r>
      <w:r w:rsidR="00DB31E2" w:rsidRPr="00D460F0">
        <w:rPr>
          <w:b/>
          <w:bCs/>
        </w:rPr>
        <w:t>1</w:t>
      </w:r>
      <w:r w:rsidRPr="00D460F0">
        <w:rPr>
          <w:b/>
          <w:bCs/>
        </w:rPr>
        <w:t>1. Верхние позиции в иерархии семейных ценностей в настоящее время заняли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  <w:rPr>
          <w:i/>
        </w:rPr>
      </w:pPr>
      <w:r w:rsidRPr="00D460F0">
        <w:rPr>
          <w:i/>
        </w:rPr>
        <w:t>Выберите один или несколько ответов: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a</w:t>
      </w:r>
      <w:proofErr w:type="spellEnd"/>
      <w:r w:rsidRPr="00D460F0">
        <w:t>. забота о материальном благополучии семьи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b</w:t>
      </w:r>
      <w:proofErr w:type="spellEnd"/>
      <w:r w:rsidRPr="00D460F0">
        <w:t>. стремление обеспечить детям наилучшие возможности для получения образования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c</w:t>
      </w:r>
      <w:proofErr w:type="spellEnd"/>
      <w:r w:rsidRPr="00D460F0">
        <w:t>. ценность детско-родительского общения, совместного времяпрепровождения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d</w:t>
      </w:r>
      <w:proofErr w:type="spellEnd"/>
      <w:r w:rsidRPr="00D460F0">
        <w:t>. соблюдение домашних традиций и обычаев, семейного единения</w:t>
      </w:r>
    </w:p>
    <w:p w:rsidR="00246E83" w:rsidRPr="00D460F0" w:rsidRDefault="00DB31E2" w:rsidP="00D460F0">
      <w:pPr>
        <w:pStyle w:val="a3"/>
        <w:spacing w:before="0" w:beforeAutospacing="0" w:after="0" w:afterAutospacing="0"/>
        <w:ind w:hanging="567"/>
      </w:pPr>
      <w:r w:rsidRPr="00D460F0">
        <w:rPr>
          <w:b/>
          <w:bCs/>
        </w:rPr>
        <w:t>12</w:t>
      </w:r>
      <w:r w:rsidR="00246E83" w:rsidRPr="00D460F0">
        <w:rPr>
          <w:b/>
          <w:bCs/>
        </w:rPr>
        <w:t>. Е.О. Смирнова, Т.В. Лаврентьева отмечают, что современным детям, привыкшим к готовым развлечениям, стало…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r w:rsidRPr="00D460F0">
        <w:rPr>
          <w:i/>
          <w:iCs/>
        </w:rPr>
        <w:lastRenderedPageBreak/>
        <w:t>Выберите один ответ: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a</w:t>
      </w:r>
      <w:proofErr w:type="spellEnd"/>
      <w:r w:rsidRPr="00D460F0">
        <w:t>. неинтересно общаться друг с другом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b</w:t>
      </w:r>
      <w:proofErr w:type="spellEnd"/>
      <w:r w:rsidRPr="00D460F0">
        <w:t>. интересно общаться друг с другом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c</w:t>
      </w:r>
      <w:proofErr w:type="spellEnd"/>
      <w:r w:rsidRPr="00D460F0">
        <w:t>. интересно играть друг с другом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d</w:t>
      </w:r>
      <w:proofErr w:type="spellEnd"/>
      <w:r w:rsidRPr="00D460F0">
        <w:t>. неинтересно играть одним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r w:rsidRPr="00D460F0">
        <w:t>﻿</w:t>
      </w:r>
      <w:r w:rsidR="00DB31E2" w:rsidRPr="00D460F0">
        <w:rPr>
          <w:b/>
          <w:bCs/>
        </w:rPr>
        <w:t>12</w:t>
      </w:r>
      <w:r w:rsidRPr="00D460F0">
        <w:rPr>
          <w:b/>
          <w:bCs/>
        </w:rPr>
        <w:t>. Самым важным личностным механизмом, формирующимся в дошкольном периоде, считается…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r w:rsidRPr="00D460F0">
        <w:rPr>
          <w:i/>
          <w:iCs/>
        </w:rPr>
        <w:t>Выберите один ответ: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a</w:t>
      </w:r>
      <w:proofErr w:type="spellEnd"/>
      <w:r w:rsidRPr="00D460F0">
        <w:t>. соподчинение мотивов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b</w:t>
      </w:r>
      <w:proofErr w:type="spellEnd"/>
      <w:r w:rsidRPr="00D460F0">
        <w:t>. подчинение мотивов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c</w:t>
      </w:r>
      <w:proofErr w:type="spellEnd"/>
      <w:r w:rsidRPr="00D460F0">
        <w:t>. соподчинение эмоций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d</w:t>
      </w:r>
      <w:proofErr w:type="spellEnd"/>
      <w:r w:rsidRPr="00D460F0">
        <w:t>. согласование мотивов</w:t>
      </w:r>
    </w:p>
    <w:p w:rsidR="00246E83" w:rsidRPr="00D460F0" w:rsidRDefault="00DB31E2" w:rsidP="00D460F0">
      <w:pPr>
        <w:pStyle w:val="a3"/>
        <w:spacing w:before="0" w:beforeAutospacing="0" w:after="0" w:afterAutospacing="0"/>
        <w:ind w:hanging="567"/>
      </w:pPr>
      <w:r w:rsidRPr="00D460F0">
        <w:rPr>
          <w:b/>
          <w:bCs/>
        </w:rPr>
        <w:t>13.</w:t>
      </w:r>
      <w:r w:rsidR="00246E83" w:rsidRPr="00D460F0">
        <w:rPr>
          <w:b/>
          <w:bCs/>
        </w:rPr>
        <w:t xml:space="preserve"> В 6-7 лет ребенок помнит себя в прошлом, осознает в настоящем и представляет себя в будущем: "когда я был маленьким", "когда я вырасту большой", что говорит о формировании такого качества как…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r w:rsidRPr="00D460F0">
        <w:rPr>
          <w:i/>
          <w:iCs/>
        </w:rPr>
        <w:t>Выберите один ответ: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a</w:t>
      </w:r>
      <w:proofErr w:type="spellEnd"/>
      <w:r w:rsidRPr="00D460F0">
        <w:t>. самооценка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b</w:t>
      </w:r>
      <w:proofErr w:type="spellEnd"/>
      <w:r w:rsidRPr="00D460F0">
        <w:t>. осознание своих переживаний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c</w:t>
      </w:r>
      <w:proofErr w:type="spellEnd"/>
      <w:r w:rsidRPr="00D460F0">
        <w:t>. половая идентификация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d</w:t>
      </w:r>
      <w:proofErr w:type="spellEnd"/>
      <w:r w:rsidRPr="00D460F0">
        <w:t>. осознание себя во времени </w:t>
      </w:r>
    </w:p>
    <w:p w:rsidR="00246E83" w:rsidRPr="00D460F0" w:rsidRDefault="00DB31E2" w:rsidP="00D460F0">
      <w:pPr>
        <w:pStyle w:val="a3"/>
        <w:spacing w:before="0" w:beforeAutospacing="0" w:after="0" w:afterAutospacing="0"/>
        <w:ind w:hanging="567"/>
      </w:pPr>
      <w:r w:rsidRPr="00D460F0">
        <w:rPr>
          <w:b/>
          <w:bCs/>
        </w:rPr>
        <w:t>14</w:t>
      </w:r>
      <w:r w:rsidR="00246E83" w:rsidRPr="00D460F0">
        <w:rPr>
          <w:b/>
          <w:bCs/>
        </w:rPr>
        <w:t>. Появляется во второй половине периода на основе первоначальной чисто эмоциональной самооценки ("я хороший") и рациональной оценки чужого поведения - …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r w:rsidRPr="00D460F0">
        <w:rPr>
          <w:i/>
          <w:iCs/>
        </w:rPr>
        <w:t>Выберите один ответ: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a</w:t>
      </w:r>
      <w:proofErr w:type="spellEnd"/>
      <w:r w:rsidRPr="00D460F0">
        <w:t>. самооценка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b</w:t>
      </w:r>
      <w:proofErr w:type="spellEnd"/>
      <w:r w:rsidRPr="00D460F0">
        <w:t>. осознание своих переживаний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c</w:t>
      </w:r>
      <w:proofErr w:type="spellEnd"/>
      <w:r w:rsidRPr="00D460F0">
        <w:t>. половая идентификация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d</w:t>
      </w:r>
      <w:proofErr w:type="spellEnd"/>
      <w:r w:rsidRPr="00D460F0">
        <w:t>. осознание себя во времени</w:t>
      </w:r>
    </w:p>
    <w:p w:rsidR="00246E83" w:rsidRPr="00D460F0" w:rsidRDefault="00DB31E2" w:rsidP="00D460F0">
      <w:pPr>
        <w:pStyle w:val="a3"/>
        <w:spacing w:before="0" w:beforeAutospacing="0" w:after="0" w:afterAutospacing="0"/>
        <w:ind w:hanging="567"/>
      </w:pPr>
      <w:r w:rsidRPr="00D460F0">
        <w:rPr>
          <w:b/>
          <w:bCs/>
        </w:rPr>
        <w:t>15</w:t>
      </w:r>
      <w:r w:rsidR="00246E83" w:rsidRPr="00D460F0">
        <w:rPr>
          <w:b/>
          <w:bCs/>
        </w:rPr>
        <w:t xml:space="preserve">. Задачами социально – коммуникативного развития в соответствии с ФГОС </w:t>
      </w:r>
      <w:proofErr w:type="gramStart"/>
      <w:r w:rsidR="00246E83" w:rsidRPr="00D460F0">
        <w:rPr>
          <w:b/>
          <w:bCs/>
        </w:rPr>
        <w:t>ДО</w:t>
      </w:r>
      <w:proofErr w:type="gramEnd"/>
      <w:r w:rsidR="00246E83" w:rsidRPr="00D460F0">
        <w:rPr>
          <w:b/>
          <w:bCs/>
        </w:rPr>
        <w:t xml:space="preserve"> являются следующие: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r w:rsidRPr="00D460F0">
        <w:rPr>
          <w:i/>
          <w:iCs/>
        </w:rPr>
        <w:t>Выберите один ответ: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a</w:t>
      </w:r>
      <w:proofErr w:type="spellEnd"/>
      <w:r w:rsidRPr="00D460F0">
        <w:t>. Создать условия для усвоения детьми дошкольного возраста норм и ценностей, принятых в обществе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b</w:t>
      </w:r>
      <w:proofErr w:type="spellEnd"/>
      <w:r w:rsidRPr="00D460F0">
        <w:t>. Развивать социальный и эмоциональный интеллект детей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c</w:t>
      </w:r>
      <w:proofErr w:type="spellEnd"/>
      <w:r w:rsidRPr="00D460F0">
        <w:t xml:space="preserve">. Способствовать становлению самостоятельности, целенаправленности и </w:t>
      </w:r>
      <w:proofErr w:type="spellStart"/>
      <w:r w:rsidRPr="00D460F0">
        <w:t>саморегуляции</w:t>
      </w:r>
      <w:proofErr w:type="spellEnd"/>
      <w:r w:rsidRPr="00D460F0">
        <w:t xml:space="preserve"> собственных действий детей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d</w:t>
      </w:r>
      <w:proofErr w:type="spellEnd"/>
      <w:r w:rsidRPr="00D460F0">
        <w:t>. Формировать уважительное отношение и чувство принадлежности к своей семье и к сообществу детей и взрослых в коллективе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e</w:t>
      </w:r>
      <w:proofErr w:type="spellEnd"/>
      <w:r w:rsidRPr="00D460F0">
        <w:t>. Формировать у детей основы безопасного поведения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f</w:t>
      </w:r>
      <w:proofErr w:type="spellEnd"/>
      <w:r w:rsidRPr="00D460F0">
        <w:t>. все ответы верные </w:t>
      </w:r>
    </w:p>
    <w:p w:rsidR="00246E83" w:rsidRPr="00D460F0" w:rsidRDefault="00DB31E2" w:rsidP="00D460F0">
      <w:pPr>
        <w:pStyle w:val="a3"/>
        <w:spacing w:before="0" w:beforeAutospacing="0" w:after="0" w:afterAutospacing="0"/>
        <w:ind w:hanging="567"/>
      </w:pPr>
      <w:r w:rsidRPr="00D460F0">
        <w:rPr>
          <w:b/>
          <w:bCs/>
        </w:rPr>
        <w:t>1</w:t>
      </w:r>
      <w:r w:rsidR="00246E83" w:rsidRPr="00D460F0">
        <w:rPr>
          <w:b/>
          <w:bCs/>
        </w:rPr>
        <w:t xml:space="preserve">6. Основной целью этого направления является позитивная социализация детей дошкольного возраста, приобщение их к </w:t>
      </w:r>
      <w:proofErr w:type="spellStart"/>
      <w:r w:rsidR="00246E83" w:rsidRPr="00D460F0">
        <w:rPr>
          <w:b/>
          <w:bCs/>
        </w:rPr>
        <w:t>социокультурным</w:t>
      </w:r>
      <w:proofErr w:type="spellEnd"/>
      <w:r w:rsidR="00246E83" w:rsidRPr="00D460F0">
        <w:rPr>
          <w:b/>
          <w:bCs/>
        </w:rPr>
        <w:t xml:space="preserve"> нормам, традициям семьи, общества и государства.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r w:rsidRPr="00D460F0">
        <w:rPr>
          <w:i/>
          <w:iCs/>
        </w:rPr>
        <w:t>Выберите один ответ: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a</w:t>
      </w:r>
      <w:proofErr w:type="spellEnd"/>
      <w:r w:rsidRPr="00D460F0">
        <w:t>. Социально-коммуникативное развитие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b</w:t>
      </w:r>
      <w:proofErr w:type="spellEnd"/>
      <w:r w:rsidRPr="00D460F0">
        <w:t>. Познавательно-речевое развитие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c</w:t>
      </w:r>
      <w:proofErr w:type="spellEnd"/>
      <w:r w:rsidRPr="00D460F0">
        <w:t>. Нравственно-трудовое воспитание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d</w:t>
      </w:r>
      <w:proofErr w:type="spellEnd"/>
      <w:r w:rsidRPr="00D460F0">
        <w:t>. Патриотическое воспитание</w:t>
      </w:r>
    </w:p>
    <w:p w:rsidR="00246E83" w:rsidRPr="00D460F0" w:rsidRDefault="00DB31E2" w:rsidP="00D460F0">
      <w:pPr>
        <w:pStyle w:val="a3"/>
        <w:spacing w:before="0" w:beforeAutospacing="0" w:after="0" w:afterAutospacing="0"/>
        <w:ind w:hanging="567"/>
      </w:pPr>
      <w:r w:rsidRPr="00D460F0">
        <w:rPr>
          <w:b/>
          <w:bCs/>
        </w:rPr>
        <w:t>17</w:t>
      </w:r>
      <w:r w:rsidR="00246E83" w:rsidRPr="00D460F0">
        <w:rPr>
          <w:b/>
          <w:bCs/>
        </w:rPr>
        <w:t>. Когда ребенок осознает себя как мальчика или девочку - это говорит о формировании такого компонента как…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r w:rsidRPr="00D460F0">
        <w:rPr>
          <w:i/>
          <w:iCs/>
        </w:rPr>
        <w:t>Выберите один ответ: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a</w:t>
      </w:r>
      <w:proofErr w:type="spellEnd"/>
      <w:r w:rsidRPr="00D460F0">
        <w:t>. самооценка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lastRenderedPageBreak/>
        <w:t>b</w:t>
      </w:r>
      <w:proofErr w:type="spellEnd"/>
      <w:r w:rsidRPr="00D460F0">
        <w:t>. осознание своих переживаний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c</w:t>
      </w:r>
      <w:proofErr w:type="spellEnd"/>
      <w:r w:rsidRPr="00D460F0">
        <w:t>. половая идентификация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d</w:t>
      </w:r>
      <w:proofErr w:type="spellEnd"/>
      <w:r w:rsidRPr="00D460F0">
        <w:t>. осознание себя во времени</w:t>
      </w:r>
    </w:p>
    <w:p w:rsidR="00246E83" w:rsidRPr="00D460F0" w:rsidRDefault="00DB31E2" w:rsidP="00D460F0">
      <w:pPr>
        <w:pStyle w:val="a3"/>
        <w:spacing w:before="0" w:beforeAutospacing="0" w:after="0" w:afterAutospacing="0"/>
        <w:ind w:hanging="567"/>
      </w:pPr>
      <w:r w:rsidRPr="00D460F0">
        <w:rPr>
          <w:b/>
          <w:bCs/>
        </w:rPr>
        <w:t>18</w:t>
      </w:r>
      <w:r w:rsidR="00246E83" w:rsidRPr="00D460F0">
        <w:rPr>
          <w:b/>
          <w:bCs/>
        </w:rPr>
        <w:t>. В основе метода руководства сюжетно-ролевой игрой лежат принципы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r w:rsidRPr="00D460F0">
        <w:rPr>
          <w:i/>
          <w:iCs/>
        </w:rPr>
        <w:t>Выберите один или несколько ответов: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a</w:t>
      </w:r>
      <w:proofErr w:type="spellEnd"/>
      <w:r w:rsidRPr="00D460F0">
        <w:t>. совместной игры воспитателя вместе с детьми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b</w:t>
      </w:r>
      <w:proofErr w:type="spellEnd"/>
      <w:r w:rsidRPr="00D460F0">
        <w:t>. в каждом возрасте игра развертывается особым образом, так, чтобы детьми «открывался» и усваивался новый, более сложный способ построения игры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c</w:t>
      </w:r>
      <w:proofErr w:type="spellEnd"/>
      <w:r w:rsidRPr="00D460F0">
        <w:t xml:space="preserve">. необходимо ориентировать </w:t>
      </w:r>
      <w:proofErr w:type="gramStart"/>
      <w:r w:rsidRPr="00D460F0">
        <w:t>детей</w:t>
      </w:r>
      <w:proofErr w:type="gramEnd"/>
      <w:r w:rsidRPr="00D460F0">
        <w:t xml:space="preserve"> как на осуществление игрового действия, так и на пояснение его смысла партнерам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d</w:t>
      </w:r>
      <w:proofErr w:type="spellEnd"/>
      <w:r w:rsidRPr="00D460F0">
        <w:t>. воспитатель должен справедливо распределять роли и пособия в игре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e</w:t>
      </w:r>
      <w:proofErr w:type="spellEnd"/>
      <w:r w:rsidRPr="00D460F0">
        <w:t>. в младшем возрасте необходимо ограничивать время для сюжетно-ролевых игр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r w:rsidRPr="00D460F0">
        <w:t>﻿</w:t>
      </w:r>
      <w:r w:rsidR="00DB31E2" w:rsidRPr="00D460F0">
        <w:rPr>
          <w:b/>
          <w:bCs/>
        </w:rPr>
        <w:t>19</w:t>
      </w:r>
      <w:r w:rsidRPr="00D460F0">
        <w:rPr>
          <w:b/>
          <w:bCs/>
        </w:rPr>
        <w:t>. Выберите из представленных особенностей игры, те которые необходимы для социально-коммуникативного развития детей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r w:rsidRPr="00D460F0">
        <w:rPr>
          <w:i/>
          <w:iCs/>
        </w:rPr>
        <w:t>Выберите один или несколько ответов: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a</w:t>
      </w:r>
      <w:proofErr w:type="spellEnd"/>
      <w:r w:rsidRPr="00D460F0">
        <w:t>. При создании воображаемой ситуации в игре ребенок учится участвовать в социальной жизни, «примеряет» на себя роль взрослого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b</w:t>
      </w:r>
      <w:proofErr w:type="spellEnd"/>
      <w:r w:rsidRPr="00D460F0">
        <w:t>. В игре отрабатываются варианты разрешения конфликтов, выражается недовольство или одобрение, дети поддерживают друг друга – то есть выстраивается своеобразная модель мира взрослых, в котором дети учатся адекватно взаимодействовать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c</w:t>
      </w:r>
      <w:proofErr w:type="spellEnd"/>
      <w:r w:rsidRPr="00D460F0">
        <w:t>. Во время игровой деятельности у детей развивается речь: увеличивается объем словаря, развивается грамматический строй речи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d</w:t>
      </w:r>
      <w:proofErr w:type="spellEnd"/>
      <w:r w:rsidRPr="00D460F0">
        <w:t>. Дидактические игры необходимы для познавательного развития ребенка</w:t>
      </w:r>
    </w:p>
    <w:p w:rsidR="00246E83" w:rsidRPr="00D460F0" w:rsidRDefault="006C468D" w:rsidP="00D460F0">
      <w:pPr>
        <w:pStyle w:val="a3"/>
        <w:spacing w:before="0" w:beforeAutospacing="0" w:after="0" w:afterAutospacing="0"/>
        <w:ind w:hanging="567"/>
        <w:rPr>
          <w:b/>
        </w:rPr>
      </w:pPr>
      <w:r w:rsidRPr="00D460F0">
        <w:rPr>
          <w:b/>
        </w:rPr>
        <w:t>20</w:t>
      </w:r>
      <w:r w:rsidRPr="00D460F0">
        <w:t>.</w:t>
      </w:r>
      <w:r w:rsidR="00246E83" w:rsidRPr="00D460F0">
        <w:rPr>
          <w:b/>
        </w:rPr>
        <w:t xml:space="preserve"> </w:t>
      </w:r>
      <w:proofErr w:type="spellStart"/>
      <w:r w:rsidR="00246E83" w:rsidRPr="00D460F0">
        <w:rPr>
          <w:b/>
        </w:rPr>
        <w:t>Деятельностный</w:t>
      </w:r>
      <w:proofErr w:type="spellEnd"/>
      <w:r w:rsidR="00246E83" w:rsidRPr="00D460F0">
        <w:rPr>
          <w:b/>
        </w:rPr>
        <w:t xml:space="preserve"> компонент патриотического воспитания детей формирует отражение</w:t>
      </w:r>
      <w:r w:rsidR="00246E83" w:rsidRPr="00D460F0">
        <w:rPr>
          <w:b/>
          <w:bCs/>
        </w:rPr>
        <w:t xml:space="preserve"> отношения к миру в деятельности </w:t>
      </w:r>
      <w:proofErr w:type="gramStart"/>
      <w:r w:rsidR="00246E83" w:rsidRPr="00D460F0">
        <w:rPr>
          <w:b/>
          <w:bCs/>
        </w:rPr>
        <w:t>через</w:t>
      </w:r>
      <w:proofErr w:type="gramEnd"/>
      <w:r w:rsidR="00246E83" w:rsidRPr="00D460F0">
        <w:rPr>
          <w:b/>
          <w:bCs/>
        </w:rPr>
        <w:t>…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r w:rsidRPr="00D460F0">
        <w:rPr>
          <w:i/>
          <w:iCs/>
        </w:rPr>
        <w:t>Выберите один или несколько ответов: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a</w:t>
      </w:r>
      <w:proofErr w:type="spellEnd"/>
      <w:r w:rsidRPr="00D460F0">
        <w:t>. Представление о культуре народа, его традициях, творчестве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b</w:t>
      </w:r>
      <w:proofErr w:type="spellEnd"/>
      <w:r w:rsidRPr="00D460F0">
        <w:t>. Представление о природе родного края и страны и деятельности человека в природе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c</w:t>
      </w:r>
      <w:proofErr w:type="spellEnd"/>
      <w:r w:rsidRPr="00D460F0">
        <w:t>. Гордость за достижения своей страны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d</w:t>
      </w:r>
      <w:proofErr w:type="spellEnd"/>
      <w:r w:rsidRPr="00D460F0">
        <w:t>. Уважение к культуре и традициям народа, к историческому прошлому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e</w:t>
      </w:r>
      <w:proofErr w:type="spellEnd"/>
      <w:r w:rsidRPr="00D460F0">
        <w:t>. Продуктивную деятельность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f</w:t>
      </w:r>
      <w:proofErr w:type="spellEnd"/>
      <w:r w:rsidRPr="00D460F0">
        <w:t>. Музыкальную деятельность </w:t>
      </w:r>
    </w:p>
    <w:p w:rsidR="00246E83" w:rsidRPr="00D460F0" w:rsidRDefault="006C468D" w:rsidP="00D460F0">
      <w:pPr>
        <w:pStyle w:val="a3"/>
        <w:spacing w:before="0" w:beforeAutospacing="0" w:after="0" w:afterAutospacing="0"/>
        <w:ind w:hanging="567"/>
      </w:pPr>
      <w:r w:rsidRPr="00D460F0">
        <w:rPr>
          <w:b/>
        </w:rPr>
        <w:t>21</w:t>
      </w:r>
      <w:r w:rsidR="00246E83" w:rsidRPr="00D460F0">
        <w:rPr>
          <w:b/>
        </w:rPr>
        <w:t>. Эмоционально-побудительный</w:t>
      </w:r>
      <w:r w:rsidR="00246E83" w:rsidRPr="00D460F0">
        <w:rPr>
          <w:b/>
          <w:bCs/>
        </w:rPr>
        <w:t xml:space="preserve"> компонент патриотического воспитания детей формирует такие эмоционально-положительные чувства ребенка к окружающему миру как…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r w:rsidRPr="00D460F0">
        <w:rPr>
          <w:i/>
          <w:iCs/>
        </w:rPr>
        <w:t>Выберите один или несколько ответов: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a</w:t>
      </w:r>
      <w:proofErr w:type="spellEnd"/>
      <w:r w:rsidRPr="00D460F0">
        <w:t>. Представление о культуре народа, его традициях, творчестве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b</w:t>
      </w:r>
      <w:proofErr w:type="spellEnd"/>
      <w:r w:rsidRPr="00D460F0">
        <w:t>. Представление о природе родного края и страны и деятельности человека в природе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c</w:t>
      </w:r>
      <w:proofErr w:type="spellEnd"/>
      <w:r w:rsidRPr="00D460F0">
        <w:t>. Гордость за достижения своей страны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d</w:t>
      </w:r>
      <w:proofErr w:type="spellEnd"/>
      <w:r w:rsidRPr="00D460F0">
        <w:t>. Уважение к культуре и традициям народа, к историческому прошлому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e</w:t>
      </w:r>
      <w:proofErr w:type="spellEnd"/>
      <w:r w:rsidRPr="00D460F0">
        <w:t>. Продуктивная деятельность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f</w:t>
      </w:r>
      <w:proofErr w:type="spellEnd"/>
      <w:r w:rsidRPr="00D460F0">
        <w:t>. Музыкальная деятельность</w:t>
      </w:r>
    </w:p>
    <w:p w:rsidR="00246E83" w:rsidRPr="00D460F0" w:rsidRDefault="006C468D" w:rsidP="00D460F0">
      <w:pPr>
        <w:pStyle w:val="a3"/>
        <w:spacing w:before="0" w:beforeAutospacing="0" w:after="0" w:afterAutospacing="0"/>
        <w:ind w:hanging="567"/>
      </w:pPr>
      <w:r w:rsidRPr="00D460F0">
        <w:rPr>
          <w:b/>
          <w:bCs/>
        </w:rPr>
        <w:t>2</w:t>
      </w:r>
      <w:r w:rsidR="00246E83" w:rsidRPr="00D460F0">
        <w:rPr>
          <w:b/>
          <w:bCs/>
        </w:rPr>
        <w:t>2. Содержательный компонент патриотического воспитания детей формирует такие представления ребенка об окружающем мире как…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r w:rsidRPr="00D460F0">
        <w:rPr>
          <w:i/>
          <w:iCs/>
        </w:rPr>
        <w:t>Выберите один или несколько ответов: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a</w:t>
      </w:r>
      <w:proofErr w:type="spellEnd"/>
      <w:r w:rsidRPr="00D460F0">
        <w:t>. О культуре народа, его традициях, творчестве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b</w:t>
      </w:r>
      <w:proofErr w:type="spellEnd"/>
      <w:r w:rsidRPr="00D460F0">
        <w:t>. О природе родного края и страны и деятельности человека в природе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c</w:t>
      </w:r>
      <w:proofErr w:type="spellEnd"/>
      <w:r w:rsidRPr="00D460F0">
        <w:t>. Гордость за достижения своей страны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d</w:t>
      </w:r>
      <w:proofErr w:type="spellEnd"/>
      <w:r w:rsidRPr="00D460F0">
        <w:t>. Уважение к культуре и традициям народа, к историческому прошлому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e</w:t>
      </w:r>
      <w:proofErr w:type="spellEnd"/>
      <w:r w:rsidRPr="00D460F0">
        <w:t>. Продуктивная деятельность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f</w:t>
      </w:r>
      <w:proofErr w:type="spellEnd"/>
      <w:r w:rsidRPr="00D460F0">
        <w:t>. Музыкальная деятельность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r w:rsidRPr="00D460F0">
        <w:t>﻿</w:t>
      </w:r>
    </w:p>
    <w:p w:rsidR="00246E83" w:rsidRPr="00D460F0" w:rsidRDefault="006C468D" w:rsidP="00D460F0">
      <w:pPr>
        <w:pStyle w:val="a3"/>
        <w:spacing w:before="0" w:beforeAutospacing="0" w:after="0" w:afterAutospacing="0"/>
        <w:ind w:hanging="567"/>
      </w:pPr>
      <w:r w:rsidRPr="00D460F0">
        <w:rPr>
          <w:b/>
          <w:bCs/>
        </w:rPr>
        <w:lastRenderedPageBreak/>
        <w:t>23</w:t>
      </w:r>
      <w:r w:rsidR="00246E83" w:rsidRPr="00D460F0">
        <w:rPr>
          <w:b/>
          <w:bCs/>
        </w:rPr>
        <w:t>. Безопасность жизнедеятельности представляет серьезную проблему современности и включает в себя, по мнению ученых, решение следующих задач: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r w:rsidRPr="00D460F0">
        <w:rPr>
          <w:i/>
          <w:iCs/>
        </w:rPr>
        <w:t>Выберите один или несколько ответов: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a</w:t>
      </w:r>
      <w:proofErr w:type="spellEnd"/>
      <w:r w:rsidRPr="00D460F0">
        <w:t>. Идентификация опасностей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b</w:t>
      </w:r>
      <w:proofErr w:type="spellEnd"/>
      <w:r w:rsidRPr="00D460F0">
        <w:t>. Разработка превентивных или предупредительных мер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c</w:t>
      </w:r>
      <w:proofErr w:type="spellEnd"/>
      <w:r w:rsidRPr="00D460F0">
        <w:t>. Ликвидация возможных последствий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d</w:t>
      </w:r>
      <w:proofErr w:type="spellEnd"/>
      <w:r w:rsidRPr="00D460F0">
        <w:t>. Осознание опасностей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e</w:t>
      </w:r>
      <w:proofErr w:type="spellEnd"/>
      <w:r w:rsidRPr="00D460F0">
        <w:t>. Применение мер по спасению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f</w:t>
      </w:r>
      <w:proofErr w:type="spellEnd"/>
      <w:r w:rsidRPr="00D460F0">
        <w:t>. Избегание возможных последствий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</w:p>
    <w:p w:rsidR="00246E83" w:rsidRPr="00D460F0" w:rsidRDefault="00D133CF" w:rsidP="00D460F0">
      <w:pPr>
        <w:pStyle w:val="a3"/>
        <w:spacing w:before="0" w:beforeAutospacing="0" w:after="0" w:afterAutospacing="0"/>
        <w:ind w:hanging="567"/>
      </w:pPr>
      <w:r w:rsidRPr="00D460F0">
        <w:rPr>
          <w:b/>
          <w:bCs/>
        </w:rPr>
        <w:t>24</w:t>
      </w:r>
      <w:r w:rsidR="00246E83" w:rsidRPr="00D460F0">
        <w:rPr>
          <w:b/>
          <w:bCs/>
        </w:rPr>
        <w:t>. Создание у детей дошкольного возраста практического опыта трудовой деятельности возможно с помощью следующих методов: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r w:rsidRPr="00D460F0">
        <w:rPr>
          <w:i/>
          <w:iCs/>
        </w:rPr>
        <w:t>Выберите один или несколько ответов: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a</w:t>
      </w:r>
      <w:proofErr w:type="spellEnd"/>
      <w:r w:rsidRPr="00D460F0">
        <w:t>. Приучение к размышлению, эвристические беседы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b</w:t>
      </w:r>
      <w:proofErr w:type="spellEnd"/>
      <w:r w:rsidRPr="00D460F0">
        <w:t>. Просмотр телепередач, диафильмов, видеофильмов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c</w:t>
      </w:r>
      <w:proofErr w:type="spellEnd"/>
      <w:r w:rsidRPr="00D460F0">
        <w:t>. Задачи на решение коммуникативных ситуаций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d</w:t>
      </w:r>
      <w:proofErr w:type="spellEnd"/>
      <w:r w:rsidRPr="00D460F0">
        <w:t>. Приучение к положительным формам общественного поведения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e</w:t>
      </w:r>
      <w:proofErr w:type="spellEnd"/>
      <w:r w:rsidRPr="00D460F0">
        <w:t>. Пример взрослого и детей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f</w:t>
      </w:r>
      <w:proofErr w:type="spellEnd"/>
      <w:r w:rsidRPr="00D460F0">
        <w:t>. Разыгрывание коммуникативных ситуаций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r w:rsidRPr="00D460F0">
        <w:rPr>
          <w:b/>
          <w:bCs/>
        </w:rPr>
        <w:t>2</w:t>
      </w:r>
      <w:r w:rsidR="00D133CF" w:rsidRPr="00D460F0">
        <w:rPr>
          <w:b/>
          <w:bCs/>
        </w:rPr>
        <w:t>5</w:t>
      </w:r>
      <w:r w:rsidRPr="00D460F0">
        <w:rPr>
          <w:b/>
          <w:bCs/>
        </w:rPr>
        <w:t>. Формирование нравственных представлений, суждений, оценок детей дошкольного возраста возможно с помощью следующих методов: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  <w:rPr>
          <w:i/>
        </w:rPr>
      </w:pPr>
      <w:r w:rsidRPr="00D460F0">
        <w:rPr>
          <w:i/>
        </w:rPr>
        <w:t>Выберите один или несколько ответов: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a</w:t>
      </w:r>
      <w:proofErr w:type="spellEnd"/>
      <w:r w:rsidRPr="00D460F0">
        <w:t>. Приучение к размышлению, эвристические беседы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b</w:t>
      </w:r>
      <w:proofErr w:type="spellEnd"/>
      <w:r w:rsidRPr="00D460F0">
        <w:t>. Просмотр телепередач, диафильмов, видеофильмов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c</w:t>
      </w:r>
      <w:proofErr w:type="spellEnd"/>
      <w:r w:rsidRPr="00D460F0">
        <w:t>. Задачи на решение коммуникативных ситуаций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d</w:t>
      </w:r>
      <w:proofErr w:type="spellEnd"/>
      <w:r w:rsidRPr="00D460F0">
        <w:t>. Приучение к положительным формам общественного поведения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e</w:t>
      </w:r>
      <w:proofErr w:type="spellEnd"/>
      <w:r w:rsidRPr="00D460F0">
        <w:t>. Пример взрослого и детей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f</w:t>
      </w:r>
      <w:proofErr w:type="spellEnd"/>
      <w:r w:rsidRPr="00D460F0">
        <w:t>. Разыгрывание коммуникативных ситуаций</w:t>
      </w:r>
    </w:p>
    <w:p w:rsidR="00246E83" w:rsidRPr="00D460F0" w:rsidRDefault="00D133CF" w:rsidP="00D460F0">
      <w:pPr>
        <w:pStyle w:val="a3"/>
        <w:spacing w:before="0" w:beforeAutospacing="0" w:after="0" w:afterAutospacing="0"/>
        <w:ind w:hanging="567"/>
      </w:pPr>
      <w:r w:rsidRPr="00D460F0">
        <w:rPr>
          <w:b/>
          <w:bCs/>
        </w:rPr>
        <w:t>2</w:t>
      </w:r>
      <w:r w:rsidR="00246E83" w:rsidRPr="00D460F0">
        <w:rPr>
          <w:b/>
          <w:bCs/>
        </w:rPr>
        <w:t>6. Выберите верные утверждения: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r w:rsidRPr="00D460F0">
        <w:rPr>
          <w:i/>
          <w:iCs/>
        </w:rPr>
        <w:t>Выберите один или несколько ответов: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a</w:t>
      </w:r>
      <w:proofErr w:type="spellEnd"/>
      <w:r w:rsidRPr="00D460F0">
        <w:t>. У младших дошкольников ярче выражен интерес к внешней стороне труда (привлекательные действия, орудия и материал, результат)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b</w:t>
      </w:r>
      <w:proofErr w:type="spellEnd"/>
      <w:r w:rsidRPr="00D460F0">
        <w:t xml:space="preserve">. У старших дошкольников все большее значение имеют мотивы общественного характера, которые </w:t>
      </w:r>
      <w:proofErr w:type="gramStart"/>
      <w:r w:rsidRPr="00D460F0">
        <w:t>проявляются</w:t>
      </w:r>
      <w:proofErr w:type="gramEnd"/>
      <w:r w:rsidRPr="00D460F0">
        <w:t xml:space="preserve"> как стремление сделать что-то полезное близким людям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c</w:t>
      </w:r>
      <w:proofErr w:type="spellEnd"/>
      <w:r w:rsidRPr="00D460F0">
        <w:t>. У старших дошкольников ярче выражен интерес к внешней стороне труда (привлекательные действия, орудия и материал, результат)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d</w:t>
      </w:r>
      <w:proofErr w:type="spellEnd"/>
      <w:r w:rsidRPr="00D460F0">
        <w:t xml:space="preserve">. У младших дошкольников все большее значение имеют мотивы общественного характера, которые проявляются как стремление </w:t>
      </w:r>
      <w:proofErr w:type="spellStart"/>
      <w:proofErr w:type="gramStart"/>
      <w:r w:rsidRPr="00D460F0">
        <w:t>сде-лать</w:t>
      </w:r>
      <w:proofErr w:type="spellEnd"/>
      <w:proofErr w:type="gramEnd"/>
      <w:r w:rsidRPr="00D460F0">
        <w:t xml:space="preserve"> что-то полезное близким людям</w:t>
      </w:r>
    </w:p>
    <w:p w:rsidR="00246E83" w:rsidRPr="00D460F0" w:rsidRDefault="00D133CF" w:rsidP="00D460F0">
      <w:pPr>
        <w:pStyle w:val="a3"/>
        <w:spacing w:before="0" w:beforeAutospacing="0" w:after="0" w:afterAutospacing="0"/>
        <w:ind w:hanging="567"/>
      </w:pPr>
      <w:r w:rsidRPr="00D460F0">
        <w:rPr>
          <w:b/>
          <w:bCs/>
        </w:rPr>
        <w:t>27</w:t>
      </w:r>
      <w:r w:rsidR="00246E83" w:rsidRPr="00D460F0">
        <w:rPr>
          <w:b/>
          <w:bCs/>
        </w:rPr>
        <w:t>. Основными формами организации трудовой деятельности детей дошкольного возраста являются: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r w:rsidRPr="00D460F0">
        <w:rPr>
          <w:i/>
          <w:iCs/>
        </w:rPr>
        <w:t>Выберите один или несколько ответов: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a</w:t>
      </w:r>
      <w:proofErr w:type="spellEnd"/>
      <w:r w:rsidRPr="00D460F0">
        <w:t>. дежурство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b</w:t>
      </w:r>
      <w:proofErr w:type="spellEnd"/>
      <w:r w:rsidRPr="00D460F0">
        <w:t>. поручения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c</w:t>
      </w:r>
      <w:proofErr w:type="spellEnd"/>
      <w:r w:rsidRPr="00D460F0">
        <w:t>. коллективный труд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d</w:t>
      </w:r>
      <w:proofErr w:type="spellEnd"/>
      <w:r w:rsidRPr="00D460F0">
        <w:t>. бригадный подряд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e</w:t>
      </w:r>
      <w:proofErr w:type="spellEnd"/>
      <w:r w:rsidRPr="00D460F0">
        <w:t>. классный час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f</w:t>
      </w:r>
      <w:proofErr w:type="spellEnd"/>
      <w:r w:rsidRPr="00D460F0">
        <w:t>. игра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r w:rsidRPr="00D460F0">
        <w:t>﻿</w:t>
      </w:r>
      <w:r w:rsidR="006739EB" w:rsidRPr="00D460F0">
        <w:rPr>
          <w:b/>
          <w:bCs/>
        </w:rPr>
        <w:t>28</w:t>
      </w:r>
      <w:r w:rsidRPr="00D460F0">
        <w:rPr>
          <w:b/>
          <w:bCs/>
        </w:rPr>
        <w:t>. Задачи трудового воспитания: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r w:rsidRPr="00D460F0">
        <w:rPr>
          <w:i/>
          <w:iCs/>
        </w:rPr>
        <w:t>Выберите один или несколько ответов: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a</w:t>
      </w:r>
      <w:proofErr w:type="spellEnd"/>
      <w:r w:rsidRPr="00D460F0">
        <w:t>. Воспитывать стремление оказать помощь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b</w:t>
      </w:r>
      <w:proofErr w:type="spellEnd"/>
      <w:r w:rsidRPr="00D460F0">
        <w:t>. Развивать трудовые навыки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c</w:t>
      </w:r>
      <w:proofErr w:type="spellEnd"/>
      <w:r w:rsidRPr="00D460F0">
        <w:t>. Формировать у детей заботливость, ответственность, бережливость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lastRenderedPageBreak/>
        <w:t>d</w:t>
      </w:r>
      <w:proofErr w:type="spellEnd"/>
      <w:r w:rsidRPr="00D460F0">
        <w:t>. Развивать навыки организации работы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e</w:t>
      </w:r>
      <w:proofErr w:type="spellEnd"/>
      <w:r w:rsidRPr="00D460F0">
        <w:t>. Воспитывать позитивные взаимоотношения между детьми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</w:p>
    <w:p w:rsidR="00246E83" w:rsidRPr="00D460F0" w:rsidRDefault="006739EB" w:rsidP="00D460F0">
      <w:pPr>
        <w:pStyle w:val="a3"/>
        <w:spacing w:before="0" w:beforeAutospacing="0" w:after="0" w:afterAutospacing="0"/>
        <w:ind w:hanging="567"/>
      </w:pPr>
      <w:r w:rsidRPr="00D460F0">
        <w:rPr>
          <w:b/>
          <w:bCs/>
        </w:rPr>
        <w:t>29.</w:t>
      </w:r>
      <w:r w:rsidR="00246E83" w:rsidRPr="00D460F0">
        <w:rPr>
          <w:b/>
          <w:bCs/>
        </w:rPr>
        <w:t xml:space="preserve"> Можно выделить следующие типы организации труда детей в ДОО: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r w:rsidRPr="00D460F0">
        <w:t>Выберите один или несколько ответов: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a</w:t>
      </w:r>
      <w:proofErr w:type="spellEnd"/>
      <w:r w:rsidRPr="00D460F0">
        <w:t>. индивидуальный труд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b</w:t>
      </w:r>
      <w:proofErr w:type="spellEnd"/>
      <w:r w:rsidRPr="00D460F0">
        <w:t>. труд рядом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c</w:t>
      </w:r>
      <w:proofErr w:type="spellEnd"/>
      <w:r w:rsidRPr="00D460F0">
        <w:t>. общий труд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d</w:t>
      </w:r>
      <w:proofErr w:type="spellEnd"/>
      <w:r w:rsidRPr="00D460F0">
        <w:t>. совместный труд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e</w:t>
      </w:r>
      <w:proofErr w:type="spellEnd"/>
      <w:r w:rsidRPr="00D460F0">
        <w:t>. дежурство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f</w:t>
      </w:r>
      <w:proofErr w:type="spellEnd"/>
      <w:r w:rsidRPr="00D460F0">
        <w:t>. поручения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g</w:t>
      </w:r>
      <w:proofErr w:type="spellEnd"/>
      <w:r w:rsidRPr="00D460F0">
        <w:t>. коллективный труд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r w:rsidRPr="00D460F0">
        <w:rPr>
          <w:b/>
          <w:bCs/>
        </w:rPr>
        <w:t>3</w:t>
      </w:r>
      <w:r w:rsidR="006739EB" w:rsidRPr="00D460F0">
        <w:rPr>
          <w:b/>
          <w:bCs/>
        </w:rPr>
        <w:t>0</w:t>
      </w:r>
      <w:r w:rsidRPr="00D460F0">
        <w:rPr>
          <w:b/>
          <w:bCs/>
        </w:rPr>
        <w:t>. Это общение «на равных», где никому не принадлежит привилегия указывать, контролировать, оценивать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r w:rsidRPr="00D460F0">
        <w:rPr>
          <w:i/>
          <w:iCs/>
        </w:rPr>
        <w:t>Выберите один ответ: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a</w:t>
      </w:r>
      <w:proofErr w:type="spellEnd"/>
      <w:r w:rsidRPr="00D460F0">
        <w:t>. сотрудничество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b</w:t>
      </w:r>
      <w:proofErr w:type="spellEnd"/>
      <w:r w:rsidRPr="00D460F0">
        <w:t>. коммуникация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c</w:t>
      </w:r>
      <w:proofErr w:type="spellEnd"/>
      <w:r w:rsidRPr="00D460F0">
        <w:t>. взаимоотношения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d</w:t>
      </w:r>
      <w:proofErr w:type="spellEnd"/>
      <w:r w:rsidRPr="00D460F0">
        <w:t>. игра</w:t>
      </w:r>
    </w:p>
    <w:p w:rsidR="00246E83" w:rsidRPr="00D460F0" w:rsidRDefault="006739EB" w:rsidP="00D460F0">
      <w:pPr>
        <w:pStyle w:val="a3"/>
        <w:spacing w:before="0" w:beforeAutospacing="0" w:after="0" w:afterAutospacing="0"/>
        <w:ind w:hanging="567"/>
        <w:jc w:val="both"/>
      </w:pPr>
      <w:r w:rsidRPr="00D460F0">
        <w:rPr>
          <w:b/>
          <w:bCs/>
        </w:rPr>
        <w:t>31</w:t>
      </w:r>
      <w:r w:rsidR="00246E83" w:rsidRPr="00D460F0">
        <w:rPr>
          <w:b/>
          <w:bCs/>
        </w:rPr>
        <w:t xml:space="preserve">. Ответьте, </w:t>
      </w:r>
      <w:proofErr w:type="gramStart"/>
      <w:r w:rsidR="00246E83" w:rsidRPr="00D460F0">
        <w:rPr>
          <w:b/>
          <w:bCs/>
        </w:rPr>
        <w:t>верно</w:t>
      </w:r>
      <w:proofErr w:type="gramEnd"/>
      <w:r w:rsidR="00246E83" w:rsidRPr="00D460F0">
        <w:rPr>
          <w:b/>
          <w:bCs/>
        </w:rPr>
        <w:t xml:space="preserve"> ли утверждение: «Важным условием организации социально-ориентированной образовательной деятельности является только грамотное построение предметно-пространственной среды»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r w:rsidRPr="00D460F0">
        <w:rPr>
          <w:i/>
          <w:iCs/>
        </w:rPr>
        <w:t>Выберите один ответ: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a</w:t>
      </w:r>
      <w:proofErr w:type="spellEnd"/>
      <w:r w:rsidRPr="00D460F0">
        <w:t>. неверно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b</w:t>
      </w:r>
      <w:proofErr w:type="spellEnd"/>
      <w:r w:rsidRPr="00D460F0">
        <w:t>. верно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r w:rsidRPr="00D460F0">
        <w:t>﻿</w:t>
      </w:r>
    </w:p>
    <w:p w:rsidR="00246E83" w:rsidRPr="00D460F0" w:rsidRDefault="006739EB" w:rsidP="00D460F0">
      <w:pPr>
        <w:pStyle w:val="a3"/>
        <w:spacing w:before="0" w:beforeAutospacing="0" w:after="0" w:afterAutospacing="0"/>
        <w:ind w:hanging="567"/>
      </w:pPr>
      <w:r w:rsidRPr="00D460F0">
        <w:rPr>
          <w:b/>
          <w:bCs/>
        </w:rPr>
        <w:t>3</w:t>
      </w:r>
      <w:r w:rsidR="00246E83" w:rsidRPr="00D460F0">
        <w:rPr>
          <w:b/>
          <w:bCs/>
        </w:rPr>
        <w:t xml:space="preserve">2. Ответьте, </w:t>
      </w:r>
      <w:proofErr w:type="gramStart"/>
      <w:r w:rsidR="00246E83" w:rsidRPr="00D460F0">
        <w:rPr>
          <w:b/>
          <w:bCs/>
        </w:rPr>
        <w:t>верно</w:t>
      </w:r>
      <w:proofErr w:type="gramEnd"/>
      <w:r w:rsidR="00246E83" w:rsidRPr="00D460F0">
        <w:rPr>
          <w:b/>
          <w:bCs/>
        </w:rPr>
        <w:t xml:space="preserve"> ли утверждение: «Признание приоритета семейного воспитания требует нового отношения к семье и новых форм работы с семьями со стороны дошкольного учреждения»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r w:rsidRPr="00D460F0">
        <w:rPr>
          <w:i/>
          <w:iCs/>
        </w:rPr>
        <w:t>Выберите один ответ: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a</w:t>
      </w:r>
      <w:proofErr w:type="spellEnd"/>
      <w:r w:rsidRPr="00D460F0">
        <w:t>. верно 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  <w:proofErr w:type="spellStart"/>
      <w:r w:rsidRPr="00D460F0">
        <w:t>b</w:t>
      </w:r>
      <w:proofErr w:type="spellEnd"/>
      <w:r w:rsidRPr="00D460F0">
        <w:t>. неверно</w:t>
      </w:r>
    </w:p>
    <w:p w:rsidR="00246E83" w:rsidRPr="00D460F0" w:rsidRDefault="00246E83" w:rsidP="00D460F0">
      <w:pPr>
        <w:pStyle w:val="a3"/>
        <w:spacing w:before="0" w:beforeAutospacing="0" w:after="0" w:afterAutospacing="0"/>
        <w:ind w:hanging="567"/>
      </w:pPr>
    </w:p>
    <w:p w:rsidR="003026BE" w:rsidRPr="00D460F0" w:rsidRDefault="003026BE" w:rsidP="00D460F0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</w:p>
    <w:sectPr w:rsidR="003026BE" w:rsidRPr="00D460F0" w:rsidSect="000A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246E83"/>
    <w:rsid w:val="000A2109"/>
    <w:rsid w:val="00246E83"/>
    <w:rsid w:val="003026BE"/>
    <w:rsid w:val="00624280"/>
    <w:rsid w:val="006739EB"/>
    <w:rsid w:val="006C468D"/>
    <w:rsid w:val="00D1061C"/>
    <w:rsid w:val="00D133CF"/>
    <w:rsid w:val="00D460F0"/>
    <w:rsid w:val="00DA62B7"/>
    <w:rsid w:val="00DB31E2"/>
    <w:rsid w:val="00E11CE2"/>
    <w:rsid w:val="00F8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bekh</dc:creator>
  <cp:lastModifiedBy>bekh</cp:lastModifiedBy>
  <cp:revision>10</cp:revision>
  <dcterms:created xsi:type="dcterms:W3CDTF">2018-09-27T11:12:00Z</dcterms:created>
  <dcterms:modified xsi:type="dcterms:W3CDTF">2018-10-16T11:52:00Z</dcterms:modified>
</cp:coreProperties>
</file>