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984"/>
        <w:gridCol w:w="5580"/>
      </w:tblGrid>
      <w:tr w:rsidR="00CB3C5B" w:rsidRPr="00CB3C5B" w:rsidTr="00203E5D">
        <w:tc>
          <w:tcPr>
            <w:tcW w:w="4984" w:type="dxa"/>
          </w:tcPr>
          <w:p w:rsidR="00CB3C5B" w:rsidRPr="00CB3C5B" w:rsidRDefault="00CB3C5B" w:rsidP="00CB3C5B">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drawing>
                <wp:inline distT="0" distB="0" distL="0" distR="0">
                  <wp:extent cx="2619375" cy="2409825"/>
                  <wp:effectExtent l="0" t="0" r="9525" b="9525"/>
                  <wp:docPr id="5" name="Рисунок 5" descr="шар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шарик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9375" cy="2409825"/>
                          </a:xfrm>
                          <a:prstGeom prst="rect">
                            <a:avLst/>
                          </a:prstGeom>
                          <a:noFill/>
                          <a:ln>
                            <a:noFill/>
                          </a:ln>
                        </pic:spPr>
                      </pic:pic>
                    </a:graphicData>
                  </a:graphic>
                </wp:inline>
              </w:drawing>
            </w:r>
          </w:p>
        </w:tc>
        <w:tc>
          <w:tcPr>
            <w:tcW w:w="5580" w:type="dxa"/>
          </w:tcPr>
          <w:p w:rsidR="00CB3C5B" w:rsidRPr="00CB3C5B" w:rsidRDefault="00CB3C5B" w:rsidP="00CB3C5B">
            <w:pPr>
              <w:spacing w:after="0" w:line="360" w:lineRule="auto"/>
              <w:jc w:val="both"/>
              <w:rPr>
                <w:rFonts w:ascii="Times New Roman" w:eastAsia="Times New Roman" w:hAnsi="Times New Roman" w:cs="Times New Roman"/>
                <w:b/>
                <w:sz w:val="28"/>
                <w:szCs w:val="28"/>
                <w:lang w:eastAsia="ru-RU"/>
              </w:rPr>
            </w:pPr>
            <w:r w:rsidRPr="00CB3C5B">
              <w:rPr>
                <w:rFonts w:ascii="Cambria" w:eastAsia="Times New Roman" w:hAnsi="Cambria" w:cs="Times New Roman"/>
                <w:color w:val="17365D"/>
                <w:spacing w:val="5"/>
                <w:kern w:val="28"/>
                <w:sz w:val="72"/>
                <w:szCs w:val="72"/>
                <w:lang w:eastAsia="ru-RU"/>
              </w:rPr>
              <w:t>Играя, растем и умнеем!</w:t>
            </w:r>
          </w:p>
        </w:tc>
      </w:tr>
    </w:tbl>
    <w:p w:rsidR="00CB3C5B" w:rsidRPr="00CB3C5B" w:rsidRDefault="00CB3C5B" w:rsidP="00CB3C5B">
      <w:pPr>
        <w:spacing w:after="0" w:line="360" w:lineRule="auto"/>
        <w:jc w:val="both"/>
        <w:rPr>
          <w:rFonts w:ascii="Times New Roman" w:eastAsia="Times New Roman" w:hAnsi="Times New Roman" w:cs="Times New Roman"/>
          <w:b/>
          <w:sz w:val="28"/>
          <w:szCs w:val="28"/>
          <w:lang w:eastAsia="ru-RU"/>
        </w:rPr>
      </w:pPr>
      <w:r w:rsidRPr="00CB3C5B">
        <w:rPr>
          <w:rFonts w:ascii="Times New Roman" w:eastAsia="Times New Roman" w:hAnsi="Times New Roman" w:cs="Times New Roman"/>
          <w:b/>
          <w:sz w:val="28"/>
          <w:szCs w:val="28"/>
          <w:lang w:eastAsia="ru-RU"/>
        </w:rPr>
        <w:t xml:space="preserve">Мы предлагаем вам перейти от времени томительного ожидания – ко времени, проведенному с пользой. </w:t>
      </w:r>
    </w:p>
    <w:p w:rsidR="00CB3C5B" w:rsidRPr="00CB3C5B" w:rsidRDefault="00CB3C5B" w:rsidP="00CB3C5B">
      <w:pPr>
        <w:spacing w:after="0" w:line="360" w:lineRule="auto"/>
        <w:jc w:val="both"/>
        <w:rPr>
          <w:rFonts w:ascii="Times New Roman" w:eastAsia="Times New Roman" w:hAnsi="Times New Roman" w:cs="Times New Roman"/>
          <w:b/>
          <w:sz w:val="28"/>
          <w:szCs w:val="28"/>
          <w:lang w:eastAsia="ru-RU"/>
        </w:rPr>
      </w:pPr>
      <w:r w:rsidRPr="00CB3C5B">
        <w:rPr>
          <w:rFonts w:ascii="Times New Roman" w:eastAsia="Times New Roman" w:hAnsi="Times New Roman" w:cs="Times New Roman"/>
          <w:b/>
          <w:sz w:val="28"/>
          <w:szCs w:val="28"/>
          <w:lang w:eastAsia="ru-RU"/>
        </w:rPr>
        <w:t>Очередь за билетами в театр, кино или цирк?</w:t>
      </w:r>
    </w:p>
    <w:p w:rsidR="00CB3C5B" w:rsidRPr="00CB3C5B" w:rsidRDefault="00CB3C5B" w:rsidP="00CB3C5B">
      <w:pPr>
        <w:spacing w:after="0" w:line="360" w:lineRule="auto"/>
        <w:jc w:val="both"/>
        <w:rPr>
          <w:rFonts w:ascii="Times New Roman" w:eastAsia="Times New Roman" w:hAnsi="Times New Roman" w:cs="Times New Roman"/>
          <w:b/>
          <w:sz w:val="28"/>
          <w:szCs w:val="28"/>
          <w:lang w:eastAsia="ru-RU"/>
        </w:rPr>
      </w:pPr>
      <w:r w:rsidRPr="00CB3C5B">
        <w:rPr>
          <w:rFonts w:ascii="Times New Roman" w:eastAsia="Times New Roman" w:hAnsi="Times New Roman" w:cs="Times New Roman"/>
          <w:b/>
          <w:sz w:val="28"/>
          <w:szCs w:val="28"/>
          <w:lang w:eastAsia="ru-RU"/>
        </w:rPr>
        <w:t>Вы застряли в дорожной пробке в «час пик» с вашим сыном или дочерью?</w:t>
      </w:r>
    </w:p>
    <w:p w:rsidR="00CB3C5B" w:rsidRPr="00CB3C5B" w:rsidRDefault="00CB3C5B" w:rsidP="00CB3C5B">
      <w:pPr>
        <w:spacing w:after="0" w:line="360" w:lineRule="auto"/>
        <w:jc w:val="both"/>
        <w:rPr>
          <w:rFonts w:ascii="Times New Roman" w:eastAsia="Times New Roman" w:hAnsi="Times New Roman" w:cs="Times New Roman"/>
          <w:b/>
          <w:sz w:val="28"/>
          <w:szCs w:val="28"/>
          <w:lang w:eastAsia="ru-RU"/>
        </w:rPr>
      </w:pPr>
      <w:r w:rsidRPr="00CB3C5B">
        <w:rPr>
          <w:rFonts w:ascii="Times New Roman" w:eastAsia="Times New Roman" w:hAnsi="Times New Roman" w:cs="Times New Roman"/>
          <w:b/>
          <w:sz w:val="28"/>
          <w:szCs w:val="28"/>
          <w:lang w:eastAsia="ru-RU"/>
        </w:rPr>
        <w:t xml:space="preserve">Вы и ваш ребенок прождали уже 45 минут у  кабинета врача, а он все еще занят другим пациентом? </w:t>
      </w:r>
    </w:p>
    <w:p w:rsidR="00CB3C5B" w:rsidRPr="00CB3C5B" w:rsidRDefault="00CB3C5B" w:rsidP="00CB3C5B">
      <w:pPr>
        <w:spacing w:after="0" w:line="360" w:lineRule="auto"/>
        <w:jc w:val="both"/>
        <w:rPr>
          <w:rFonts w:ascii="Times New Roman" w:eastAsia="Times New Roman" w:hAnsi="Times New Roman" w:cs="Times New Roman"/>
          <w:b/>
          <w:sz w:val="28"/>
          <w:szCs w:val="28"/>
          <w:lang w:eastAsia="ru-RU"/>
        </w:rPr>
      </w:pPr>
      <w:r w:rsidRPr="00CB3C5B">
        <w:rPr>
          <w:rFonts w:ascii="Times New Roman" w:eastAsia="Times New Roman" w:hAnsi="Times New Roman" w:cs="Times New Roman"/>
          <w:b/>
          <w:sz w:val="28"/>
          <w:szCs w:val="28"/>
          <w:lang w:eastAsia="ru-RU"/>
        </w:rPr>
        <w:t xml:space="preserve">Вы ожидаете на остановке свое маршрутное такси? </w:t>
      </w:r>
    </w:p>
    <w:p w:rsidR="00CB3C5B" w:rsidRPr="00CB3C5B" w:rsidRDefault="00CB3C5B" w:rsidP="00CB3C5B">
      <w:pPr>
        <w:spacing w:after="0" w:line="360" w:lineRule="auto"/>
        <w:jc w:val="both"/>
        <w:rPr>
          <w:rFonts w:ascii="Times New Roman" w:eastAsia="Times New Roman" w:hAnsi="Times New Roman" w:cs="Times New Roman"/>
          <w:b/>
          <w:sz w:val="28"/>
          <w:szCs w:val="28"/>
          <w:lang w:eastAsia="ru-RU"/>
        </w:rPr>
      </w:pPr>
      <w:r w:rsidRPr="00CB3C5B">
        <w:rPr>
          <w:rFonts w:ascii="Times New Roman" w:eastAsia="Times New Roman" w:hAnsi="Times New Roman" w:cs="Times New Roman"/>
          <w:b/>
          <w:sz w:val="28"/>
          <w:szCs w:val="28"/>
          <w:lang w:eastAsia="ru-RU"/>
        </w:rPr>
        <w:t xml:space="preserve">Такие и другие ситуации подвергают испытаниям души родителей. Однако они могут предоставить и большие возможности, чтобы доказать, что «ждать» - это не просто слово из пяти букв, а зашифрованное слово «забава».  </w:t>
      </w:r>
    </w:p>
    <w:p w:rsidR="00CB3C5B" w:rsidRPr="00CB3C5B" w:rsidRDefault="00CB3C5B" w:rsidP="00CB3C5B">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32"/>
          <w:szCs w:val="32"/>
          <w:u w:val="single"/>
          <w:lang w:eastAsia="ru-RU"/>
        </w:rPr>
        <w:drawing>
          <wp:inline distT="0" distB="0" distL="0" distR="0">
            <wp:extent cx="1028700" cy="819150"/>
            <wp:effectExtent l="0" t="0" r="0" b="0"/>
            <wp:docPr id="4" name="Рисунок 4" descr="C:\Program Files\Microsoft Office\MEDIA\CAGCAT10\j02952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3" descr="C:\Program Files\Microsoft Office\MEDIA\CAGCAT10\j029524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819150"/>
                    </a:xfrm>
                    <a:prstGeom prst="rect">
                      <a:avLst/>
                    </a:prstGeom>
                    <a:noFill/>
                    <a:ln>
                      <a:noFill/>
                    </a:ln>
                  </pic:spPr>
                </pic:pic>
              </a:graphicData>
            </a:graphic>
          </wp:inline>
        </w:drawing>
      </w:r>
      <w:r w:rsidRPr="00CB3C5B">
        <w:rPr>
          <w:rFonts w:ascii="Times New Roman" w:eastAsia="Times New Roman" w:hAnsi="Times New Roman" w:cs="Times New Roman"/>
          <w:b/>
          <w:sz w:val="32"/>
          <w:szCs w:val="32"/>
          <w:u w:val="single"/>
          <w:lang w:eastAsia="ru-RU"/>
        </w:rPr>
        <w:t>Кафе.</w:t>
      </w:r>
      <w:r w:rsidRPr="00CB3C5B">
        <w:rPr>
          <w:rFonts w:ascii="Times New Roman" w:eastAsia="Times New Roman" w:hAnsi="Times New Roman" w:cs="Times New Roman"/>
          <w:b/>
          <w:sz w:val="32"/>
          <w:szCs w:val="32"/>
          <w:lang w:eastAsia="ru-RU"/>
        </w:rPr>
        <w:t xml:space="preserve"> </w:t>
      </w:r>
      <w:r w:rsidRPr="00CB3C5B">
        <w:rPr>
          <w:rFonts w:ascii="Times New Roman" w:eastAsia="Times New Roman" w:hAnsi="Times New Roman" w:cs="Times New Roman"/>
          <w:b/>
          <w:sz w:val="28"/>
          <w:szCs w:val="28"/>
          <w:lang w:eastAsia="ru-RU"/>
        </w:rPr>
        <w:t>В ожидании пока вас обслужат, вы можете поиграть в игру «Что на обед?»</w:t>
      </w:r>
    </w:p>
    <w:p w:rsidR="00CB3C5B" w:rsidRPr="00CB3C5B" w:rsidRDefault="00CB3C5B" w:rsidP="00CB3C5B">
      <w:pPr>
        <w:spacing w:after="0" w:line="360" w:lineRule="auto"/>
        <w:jc w:val="both"/>
        <w:rPr>
          <w:rFonts w:ascii="Times New Roman" w:eastAsia="Times New Roman" w:hAnsi="Times New Roman" w:cs="Times New Roman"/>
          <w:b/>
          <w:sz w:val="28"/>
          <w:szCs w:val="28"/>
          <w:lang w:eastAsia="ru-RU"/>
        </w:rPr>
      </w:pPr>
      <w:r w:rsidRPr="00CB3C5B">
        <w:rPr>
          <w:rFonts w:ascii="Times New Roman" w:eastAsia="Times New Roman" w:hAnsi="Times New Roman" w:cs="Times New Roman"/>
          <w:b/>
          <w:sz w:val="28"/>
          <w:szCs w:val="28"/>
          <w:lang w:eastAsia="ru-RU"/>
        </w:rPr>
        <w:t>Каждый член семьи выбирает что-нибудь из меню, затем ребенок угадывает. Какое блюдо и какой напиток заказал каждый. Играющие могут выбирать свои любимые блюда, что конечно облегчит угадывание. Чтобы сделать задачу сложнее можно заказать целиком обед, состоящий из нескольких блюд, каждое из которых нужно угадать. Можно назначать очки за каждый правильный ответ, затем подсчитайте, сколько очков наберет ваш ребенок за правильные ответы, когда вы увидите, что действительно было заказано каждым.</w:t>
      </w:r>
    </w:p>
    <w:p w:rsidR="00CB3C5B" w:rsidRPr="00CB3C5B" w:rsidRDefault="00CB3C5B" w:rsidP="00CB3C5B">
      <w:pPr>
        <w:spacing w:after="0" w:line="360" w:lineRule="auto"/>
        <w:jc w:val="both"/>
        <w:rPr>
          <w:rFonts w:ascii="Times New Roman" w:eastAsia="Times New Roman" w:hAnsi="Times New Roman" w:cs="Times New Roman"/>
          <w:b/>
          <w:sz w:val="28"/>
          <w:szCs w:val="28"/>
          <w:lang w:eastAsia="ru-RU"/>
        </w:rPr>
      </w:pPr>
      <w:r w:rsidRPr="00CB3C5B">
        <w:rPr>
          <w:rFonts w:ascii="Times New Roman" w:eastAsia="Times New Roman" w:hAnsi="Times New Roman" w:cs="Times New Roman"/>
          <w:b/>
          <w:sz w:val="32"/>
          <w:szCs w:val="32"/>
          <w:u w:val="single"/>
          <w:lang w:eastAsia="ru-RU"/>
        </w:rPr>
        <w:t>Условный визит.</w:t>
      </w:r>
      <w:r w:rsidRPr="00CB3C5B">
        <w:rPr>
          <w:rFonts w:ascii="Times New Roman" w:eastAsia="Times New Roman" w:hAnsi="Times New Roman" w:cs="Times New Roman"/>
          <w:b/>
          <w:sz w:val="28"/>
          <w:szCs w:val="28"/>
          <w:lang w:eastAsia="ru-RU"/>
        </w:rPr>
        <w:t xml:space="preserve"> Вот прекрасная возможность развить воображение и одновременно сократить время ожидания у кабинета врача или в парикмахерской. Возьмите любой из журналов. Один игрок закрывает глаза, открывает журнал и </w:t>
      </w:r>
      <w:r w:rsidRPr="00CB3C5B">
        <w:rPr>
          <w:rFonts w:ascii="Times New Roman" w:eastAsia="Times New Roman" w:hAnsi="Times New Roman" w:cs="Times New Roman"/>
          <w:b/>
          <w:sz w:val="28"/>
          <w:szCs w:val="28"/>
          <w:lang w:eastAsia="ru-RU"/>
        </w:rPr>
        <w:lastRenderedPageBreak/>
        <w:t xml:space="preserve">указывает пальцем на любую страницу. Затем, открыв глаза, он должен прочитать слово, в которое попал пальцем, и придумать фразу, в которой было бы это слово. Следующий игрок проделывает </w:t>
      </w:r>
      <w:proofErr w:type="gramStart"/>
      <w:r w:rsidRPr="00CB3C5B">
        <w:rPr>
          <w:rFonts w:ascii="Times New Roman" w:eastAsia="Times New Roman" w:hAnsi="Times New Roman" w:cs="Times New Roman"/>
          <w:b/>
          <w:sz w:val="28"/>
          <w:szCs w:val="28"/>
          <w:lang w:eastAsia="ru-RU"/>
        </w:rPr>
        <w:t>тоже самое</w:t>
      </w:r>
      <w:proofErr w:type="gramEnd"/>
      <w:r w:rsidRPr="00CB3C5B">
        <w:rPr>
          <w:rFonts w:ascii="Times New Roman" w:eastAsia="Times New Roman" w:hAnsi="Times New Roman" w:cs="Times New Roman"/>
          <w:b/>
          <w:sz w:val="28"/>
          <w:szCs w:val="28"/>
          <w:lang w:eastAsia="ru-RU"/>
        </w:rPr>
        <w:t>, но его фраза должна продолжить рассказ, начатый первым игроком. К концу ожидания у вас получится интересный импровизационный рассказ.</w:t>
      </w:r>
    </w:p>
    <w:p w:rsidR="00CB3C5B" w:rsidRPr="00CB3C5B" w:rsidRDefault="00CB3C5B" w:rsidP="00CB3C5B">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32"/>
          <w:szCs w:val="32"/>
          <w:u w:val="single"/>
          <w:lang w:eastAsia="ru-RU"/>
        </w:rPr>
        <w:drawing>
          <wp:inline distT="0" distB="0" distL="0" distR="0">
            <wp:extent cx="1485900" cy="1428750"/>
            <wp:effectExtent l="0" t="0" r="0" b="0"/>
            <wp:docPr id="3" name="Рисунок 3" descr="Рисунок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унок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1428750"/>
                    </a:xfrm>
                    <a:prstGeom prst="rect">
                      <a:avLst/>
                    </a:prstGeom>
                    <a:noFill/>
                    <a:ln>
                      <a:noFill/>
                    </a:ln>
                  </pic:spPr>
                </pic:pic>
              </a:graphicData>
            </a:graphic>
          </wp:inline>
        </w:drawing>
      </w:r>
      <w:r w:rsidRPr="00CB3C5B">
        <w:rPr>
          <w:rFonts w:ascii="Times New Roman" w:eastAsia="Times New Roman" w:hAnsi="Times New Roman" w:cs="Times New Roman"/>
          <w:b/>
          <w:sz w:val="32"/>
          <w:szCs w:val="32"/>
          <w:u w:val="single"/>
          <w:lang w:eastAsia="ru-RU"/>
        </w:rPr>
        <w:t xml:space="preserve">В любое время в любом месте. </w:t>
      </w:r>
      <w:proofErr w:type="gramStart"/>
      <w:r w:rsidRPr="00CB3C5B">
        <w:rPr>
          <w:rFonts w:ascii="Times New Roman" w:eastAsia="Times New Roman" w:hAnsi="Times New Roman" w:cs="Times New Roman"/>
          <w:b/>
          <w:sz w:val="28"/>
          <w:szCs w:val="28"/>
          <w:lang w:eastAsia="ru-RU"/>
        </w:rPr>
        <w:t>Ребенок</w:t>
      </w:r>
      <w:proofErr w:type="gramEnd"/>
      <w:r w:rsidRPr="00CB3C5B">
        <w:rPr>
          <w:rFonts w:ascii="Times New Roman" w:eastAsia="Times New Roman" w:hAnsi="Times New Roman" w:cs="Times New Roman"/>
          <w:b/>
          <w:sz w:val="28"/>
          <w:szCs w:val="28"/>
          <w:lang w:eastAsia="ru-RU"/>
        </w:rPr>
        <w:t xml:space="preserve"> пытается описать вам </w:t>
      </w:r>
      <w:proofErr w:type="gramStart"/>
      <w:r w:rsidRPr="00CB3C5B">
        <w:rPr>
          <w:rFonts w:ascii="Times New Roman" w:eastAsia="Times New Roman" w:hAnsi="Times New Roman" w:cs="Times New Roman"/>
          <w:b/>
          <w:sz w:val="28"/>
          <w:szCs w:val="28"/>
          <w:lang w:eastAsia="ru-RU"/>
        </w:rPr>
        <w:t>какой</w:t>
      </w:r>
      <w:proofErr w:type="gramEnd"/>
      <w:r w:rsidRPr="00CB3C5B">
        <w:rPr>
          <w:rFonts w:ascii="Times New Roman" w:eastAsia="Times New Roman" w:hAnsi="Times New Roman" w:cs="Times New Roman"/>
          <w:b/>
          <w:sz w:val="28"/>
          <w:szCs w:val="28"/>
          <w:lang w:eastAsia="ru-RU"/>
        </w:rPr>
        <w:t>- либо предмет, явление, понятие, не называя его.  А вы должны угадать, о чем идет речь. Например, ребенок объясняет: это съедобное, может быть сладким или кислым, растет на дереве, бывает зеленое, желтое или красное, круглое. Что это? Потом поменяйтесь ролями, начинать лучше с простых, знакомых предметов. Затем можно перейти и отвлеченным понятиям. Например: обида, радость и т.д.</w:t>
      </w:r>
    </w:p>
    <w:p w:rsidR="00CB3C5B" w:rsidRPr="00CB3C5B" w:rsidRDefault="00CB3C5B" w:rsidP="00CB3C5B">
      <w:pPr>
        <w:spacing w:after="0" w:line="360" w:lineRule="auto"/>
        <w:jc w:val="both"/>
        <w:rPr>
          <w:rFonts w:ascii="Times New Roman" w:eastAsia="Times New Roman" w:hAnsi="Times New Roman" w:cs="Times New Roman"/>
          <w:b/>
          <w:sz w:val="28"/>
          <w:szCs w:val="28"/>
          <w:lang w:eastAsia="ru-RU"/>
        </w:rPr>
      </w:pPr>
      <w:r w:rsidRPr="00CB3C5B">
        <w:rPr>
          <w:rFonts w:ascii="Times New Roman" w:eastAsia="Times New Roman" w:hAnsi="Times New Roman" w:cs="Times New Roman"/>
          <w:b/>
          <w:sz w:val="28"/>
          <w:szCs w:val="28"/>
          <w:lang w:eastAsia="ru-RU"/>
        </w:rPr>
        <w:t>Играть можно всей семьей.</w:t>
      </w:r>
    </w:p>
    <w:p w:rsidR="00CB3C5B" w:rsidRPr="00CB3C5B" w:rsidRDefault="00CB3C5B" w:rsidP="00CB3C5B">
      <w:pPr>
        <w:spacing w:after="0" w:line="360" w:lineRule="auto"/>
        <w:jc w:val="both"/>
        <w:rPr>
          <w:rFonts w:ascii="Times New Roman" w:eastAsia="Times New Roman" w:hAnsi="Times New Roman" w:cs="Times New Roman"/>
          <w:b/>
          <w:sz w:val="28"/>
          <w:szCs w:val="28"/>
          <w:lang w:eastAsia="ru-RU"/>
        </w:rPr>
      </w:pPr>
      <w:proofErr w:type="spellStart"/>
      <w:r w:rsidRPr="00CB3C5B">
        <w:rPr>
          <w:rFonts w:ascii="Times New Roman" w:eastAsia="Times New Roman" w:hAnsi="Times New Roman" w:cs="Times New Roman"/>
          <w:b/>
          <w:sz w:val="28"/>
          <w:szCs w:val="28"/>
          <w:u w:val="single"/>
          <w:lang w:eastAsia="ru-RU"/>
        </w:rPr>
        <w:t>Кляксография</w:t>
      </w:r>
      <w:proofErr w:type="spellEnd"/>
      <w:r w:rsidRPr="00CB3C5B">
        <w:rPr>
          <w:rFonts w:ascii="Times New Roman" w:eastAsia="Times New Roman" w:hAnsi="Times New Roman" w:cs="Times New Roman"/>
          <w:b/>
          <w:sz w:val="28"/>
          <w:szCs w:val="28"/>
          <w:u w:val="single"/>
          <w:lang w:eastAsia="ru-RU"/>
        </w:rPr>
        <w:t>.</w:t>
      </w:r>
      <w:r w:rsidRPr="00CB3C5B">
        <w:rPr>
          <w:rFonts w:ascii="Times New Roman" w:eastAsia="Times New Roman" w:hAnsi="Times New Roman" w:cs="Times New Roman"/>
          <w:b/>
          <w:sz w:val="28"/>
          <w:szCs w:val="28"/>
          <w:lang w:eastAsia="ru-RU"/>
        </w:rPr>
        <w:t xml:space="preserve"> Каждый может нарисовать  </w:t>
      </w:r>
      <w:proofErr w:type="spellStart"/>
      <w:r w:rsidRPr="00CB3C5B">
        <w:rPr>
          <w:rFonts w:ascii="Times New Roman" w:eastAsia="Times New Roman" w:hAnsi="Times New Roman" w:cs="Times New Roman"/>
          <w:b/>
          <w:sz w:val="28"/>
          <w:szCs w:val="28"/>
          <w:lang w:eastAsia="ru-RU"/>
        </w:rPr>
        <w:t>каляку-маляку</w:t>
      </w:r>
      <w:proofErr w:type="spellEnd"/>
      <w:r w:rsidRPr="00CB3C5B">
        <w:rPr>
          <w:rFonts w:ascii="Times New Roman" w:eastAsia="Times New Roman" w:hAnsi="Times New Roman" w:cs="Times New Roman"/>
          <w:b/>
          <w:sz w:val="28"/>
          <w:szCs w:val="28"/>
          <w:lang w:eastAsia="ru-RU"/>
        </w:rPr>
        <w:t xml:space="preserve">. Это просто. А вот увидеть в ней что-нибудь конкретное уже сложнее. Попросите малыша нарисовать </w:t>
      </w:r>
      <w:proofErr w:type="spellStart"/>
      <w:r w:rsidRPr="00CB3C5B">
        <w:rPr>
          <w:rFonts w:ascii="Times New Roman" w:eastAsia="Times New Roman" w:hAnsi="Times New Roman" w:cs="Times New Roman"/>
          <w:b/>
          <w:sz w:val="28"/>
          <w:szCs w:val="28"/>
          <w:lang w:eastAsia="ru-RU"/>
        </w:rPr>
        <w:t>каляку-маляку</w:t>
      </w:r>
      <w:proofErr w:type="spellEnd"/>
      <w:r w:rsidRPr="00CB3C5B">
        <w:rPr>
          <w:rFonts w:ascii="Times New Roman" w:eastAsia="Times New Roman" w:hAnsi="Times New Roman" w:cs="Times New Roman"/>
          <w:b/>
          <w:sz w:val="28"/>
          <w:szCs w:val="28"/>
          <w:lang w:eastAsia="ru-RU"/>
        </w:rPr>
        <w:t xml:space="preserve">, постарайтесь увидеть в ней что-то конкретное, добавит пару штрихов и рассказать, что вы увидели в вашем совместном произведении. Поменяйтесь ролями, пусть ребенок домысливает, что скрывается за </w:t>
      </w:r>
      <w:proofErr w:type="gramStart"/>
      <w:r w:rsidRPr="00CB3C5B">
        <w:rPr>
          <w:rFonts w:ascii="Times New Roman" w:eastAsia="Times New Roman" w:hAnsi="Times New Roman" w:cs="Times New Roman"/>
          <w:b/>
          <w:sz w:val="28"/>
          <w:szCs w:val="28"/>
          <w:lang w:eastAsia="ru-RU"/>
        </w:rPr>
        <w:t>вашей</w:t>
      </w:r>
      <w:proofErr w:type="gramEnd"/>
      <w:r w:rsidRPr="00CB3C5B">
        <w:rPr>
          <w:rFonts w:ascii="Times New Roman" w:eastAsia="Times New Roman" w:hAnsi="Times New Roman" w:cs="Times New Roman"/>
          <w:b/>
          <w:sz w:val="28"/>
          <w:szCs w:val="28"/>
          <w:lang w:eastAsia="ru-RU"/>
        </w:rPr>
        <w:t xml:space="preserve"> </w:t>
      </w:r>
      <w:proofErr w:type="spellStart"/>
      <w:r w:rsidRPr="00CB3C5B">
        <w:rPr>
          <w:rFonts w:ascii="Times New Roman" w:eastAsia="Times New Roman" w:hAnsi="Times New Roman" w:cs="Times New Roman"/>
          <w:b/>
          <w:sz w:val="28"/>
          <w:szCs w:val="28"/>
          <w:lang w:eastAsia="ru-RU"/>
        </w:rPr>
        <w:t>калякой</w:t>
      </w:r>
      <w:proofErr w:type="spellEnd"/>
      <w:r w:rsidRPr="00CB3C5B">
        <w:rPr>
          <w:rFonts w:ascii="Times New Roman" w:eastAsia="Times New Roman" w:hAnsi="Times New Roman" w:cs="Times New Roman"/>
          <w:b/>
          <w:sz w:val="28"/>
          <w:szCs w:val="28"/>
          <w:lang w:eastAsia="ru-RU"/>
        </w:rPr>
        <w:t>. Эта игра развивает воображение и помогает скоротать дождливые или зимние морозные вечера.</w:t>
      </w:r>
    </w:p>
    <w:p w:rsidR="00CB3C5B" w:rsidRPr="00CB3C5B" w:rsidRDefault="00CB3C5B" w:rsidP="00CB3C5B">
      <w:pPr>
        <w:spacing w:after="0" w:line="360" w:lineRule="auto"/>
        <w:jc w:val="both"/>
        <w:rPr>
          <w:rFonts w:ascii="Georgia" w:eastAsia="Times New Roman" w:hAnsi="Georgia" w:cs="Times New Roman"/>
          <w:b/>
          <w:sz w:val="28"/>
          <w:szCs w:val="24"/>
          <w:u w:val="single"/>
          <w:lang w:eastAsia="ru-RU"/>
        </w:rPr>
      </w:pPr>
      <w:r w:rsidRPr="00CB3C5B">
        <w:rPr>
          <w:rFonts w:ascii="Georgia" w:eastAsia="Times New Roman" w:hAnsi="Georgia" w:cs="Times New Roman"/>
          <w:b/>
          <w:sz w:val="28"/>
          <w:szCs w:val="24"/>
          <w:u w:val="single"/>
          <w:lang w:eastAsia="ru-RU"/>
        </w:rPr>
        <w:t>Загадки</w:t>
      </w:r>
    </w:p>
    <w:p w:rsidR="00CB3C5B" w:rsidRPr="00CB3C5B" w:rsidRDefault="00CB3C5B" w:rsidP="00CB3C5B">
      <w:pPr>
        <w:spacing w:after="0" w:line="360" w:lineRule="auto"/>
        <w:jc w:val="both"/>
        <w:rPr>
          <w:rFonts w:ascii="Times New Roman" w:eastAsia="Times New Roman" w:hAnsi="Times New Roman" w:cs="Times New Roman"/>
          <w:b/>
          <w:sz w:val="28"/>
          <w:szCs w:val="24"/>
          <w:lang w:eastAsia="ru-RU"/>
        </w:rPr>
      </w:pPr>
      <w:r w:rsidRPr="00CB3C5B">
        <w:rPr>
          <w:rFonts w:ascii="Times New Roman" w:eastAsia="Times New Roman" w:hAnsi="Times New Roman" w:cs="Times New Roman"/>
          <w:b/>
          <w:sz w:val="28"/>
          <w:szCs w:val="24"/>
          <w:lang w:eastAsia="ru-RU"/>
        </w:rPr>
        <w:t xml:space="preserve">Любимое занятие детей – загадывание и отгадывание загадок. Начинайте  с самых простых. Два кольца, два конца, а посередине – гвоздик и т.п. Потом вспомните или найдите  в книжках загадки </w:t>
      </w:r>
      <w:proofErr w:type="gramStart"/>
      <w:r w:rsidRPr="00CB3C5B">
        <w:rPr>
          <w:rFonts w:ascii="Times New Roman" w:eastAsia="Times New Roman" w:hAnsi="Times New Roman" w:cs="Times New Roman"/>
          <w:b/>
          <w:sz w:val="28"/>
          <w:szCs w:val="24"/>
          <w:lang w:eastAsia="ru-RU"/>
        </w:rPr>
        <w:t>посложнее</w:t>
      </w:r>
      <w:proofErr w:type="gramEnd"/>
      <w:r w:rsidRPr="00CB3C5B">
        <w:rPr>
          <w:rFonts w:ascii="Times New Roman" w:eastAsia="Times New Roman" w:hAnsi="Times New Roman" w:cs="Times New Roman"/>
          <w:b/>
          <w:sz w:val="28"/>
          <w:szCs w:val="24"/>
          <w:lang w:eastAsia="ru-RU"/>
        </w:rPr>
        <w:t xml:space="preserve"> и загадайте их ребенку. Пусть он попробует их отгадать, а потом запомнит и будет загадывать родственникам и друзьям. Дальше вы можете и сами придумывать загадки и побуждать к этому малыша.</w:t>
      </w:r>
    </w:p>
    <w:p w:rsidR="00CB3C5B" w:rsidRPr="00CB3C5B" w:rsidRDefault="00CB3C5B" w:rsidP="00CB3C5B">
      <w:pPr>
        <w:spacing w:after="0" w:line="360" w:lineRule="auto"/>
        <w:jc w:val="both"/>
        <w:rPr>
          <w:rFonts w:ascii="Times New Roman" w:eastAsia="Times New Roman" w:hAnsi="Times New Roman" w:cs="Times New Roman"/>
          <w:sz w:val="28"/>
          <w:szCs w:val="28"/>
          <w:lang w:eastAsia="ru-RU"/>
        </w:rPr>
      </w:pPr>
      <w:r w:rsidRPr="00CB3C5B">
        <w:rPr>
          <w:rFonts w:ascii="Times New Roman" w:eastAsia="Times New Roman" w:hAnsi="Times New Roman" w:cs="Times New Roman"/>
          <w:b/>
          <w:sz w:val="32"/>
          <w:szCs w:val="32"/>
          <w:u w:val="single"/>
          <w:lang w:eastAsia="ru-RU"/>
        </w:rPr>
        <w:t xml:space="preserve">На кухне.  </w:t>
      </w:r>
      <w:r w:rsidRPr="00CB3C5B">
        <w:rPr>
          <w:rFonts w:ascii="Times New Roman" w:eastAsia="Times New Roman" w:hAnsi="Times New Roman" w:cs="Times New Roman"/>
          <w:b/>
          <w:sz w:val="28"/>
          <w:szCs w:val="28"/>
          <w:lang w:eastAsia="ru-RU"/>
        </w:rPr>
        <w:t xml:space="preserve">Вы готовите обед? У вас сегодня гости? Конечно </w:t>
      </w:r>
      <w:proofErr w:type="gramStart"/>
      <w:r w:rsidRPr="00CB3C5B">
        <w:rPr>
          <w:rFonts w:ascii="Times New Roman" w:eastAsia="Times New Roman" w:hAnsi="Times New Roman" w:cs="Times New Roman"/>
          <w:b/>
          <w:sz w:val="28"/>
          <w:szCs w:val="28"/>
          <w:lang w:eastAsia="ru-RU"/>
        </w:rPr>
        <w:t>же</w:t>
      </w:r>
      <w:proofErr w:type="gramEnd"/>
      <w:r w:rsidRPr="00CB3C5B">
        <w:rPr>
          <w:rFonts w:ascii="Times New Roman" w:eastAsia="Times New Roman" w:hAnsi="Times New Roman" w:cs="Times New Roman"/>
          <w:b/>
          <w:sz w:val="28"/>
          <w:szCs w:val="28"/>
          <w:lang w:eastAsia="ru-RU"/>
        </w:rPr>
        <w:t xml:space="preserve"> ваш ребенок очень хочет принять участие в сервировке стола и блюд. Не лишайте его этого удовольствия. Пусть малыш помогает вам украшать салаты. Не бойтесь – он </w:t>
      </w:r>
      <w:r w:rsidRPr="00CB3C5B">
        <w:rPr>
          <w:rFonts w:ascii="Times New Roman" w:eastAsia="Times New Roman" w:hAnsi="Times New Roman" w:cs="Times New Roman"/>
          <w:b/>
          <w:sz w:val="28"/>
          <w:szCs w:val="28"/>
          <w:lang w:eastAsia="ru-RU"/>
        </w:rPr>
        <w:lastRenderedPageBreak/>
        <w:t>ничего не испортит! Нарежьте морковь, огурец, яйцо кусочками разной формы, и пускай маленький помощник их раскладывает. А в центре можно поставить гриб мухомор из яйца - ножка, из помидора – шляпка и майонезные горошки на шляпке.</w:t>
      </w:r>
    </w:p>
    <w:p w:rsidR="00CB3C5B" w:rsidRPr="00CB3C5B" w:rsidRDefault="00CB3C5B" w:rsidP="00CB3C5B">
      <w:pPr>
        <w:spacing w:after="0" w:line="360" w:lineRule="auto"/>
        <w:jc w:val="both"/>
        <w:rPr>
          <w:rFonts w:ascii="Times New Roman" w:eastAsia="Times New Roman" w:hAnsi="Times New Roman" w:cs="Times New Roman"/>
          <w:b/>
          <w:sz w:val="28"/>
          <w:szCs w:val="28"/>
          <w:lang w:eastAsia="ru-RU"/>
        </w:rPr>
      </w:pPr>
      <w:r w:rsidRPr="00CB3C5B">
        <w:rPr>
          <w:rFonts w:ascii="Times New Roman" w:eastAsia="Times New Roman" w:hAnsi="Times New Roman" w:cs="Times New Roman"/>
          <w:b/>
          <w:sz w:val="28"/>
          <w:szCs w:val="28"/>
          <w:lang w:eastAsia="ru-RU"/>
        </w:rPr>
        <w:t>Вы варите суп или готовите другое блюдо? Поиграйте с ребенком в «</w:t>
      </w:r>
      <w:proofErr w:type="spellStart"/>
      <w:r w:rsidRPr="00CB3C5B">
        <w:rPr>
          <w:rFonts w:ascii="Times New Roman" w:eastAsia="Times New Roman" w:hAnsi="Times New Roman" w:cs="Times New Roman"/>
          <w:b/>
          <w:sz w:val="28"/>
          <w:szCs w:val="28"/>
          <w:lang w:eastAsia="ru-RU"/>
        </w:rPr>
        <w:t>Угадайку</w:t>
      </w:r>
      <w:proofErr w:type="spellEnd"/>
      <w:r w:rsidRPr="00CB3C5B">
        <w:rPr>
          <w:rFonts w:ascii="Times New Roman" w:eastAsia="Times New Roman" w:hAnsi="Times New Roman" w:cs="Times New Roman"/>
          <w:b/>
          <w:sz w:val="28"/>
          <w:szCs w:val="28"/>
          <w:lang w:eastAsia="ru-RU"/>
        </w:rPr>
        <w:t>».</w:t>
      </w:r>
    </w:p>
    <w:p w:rsidR="00CB3C5B" w:rsidRPr="00CB3C5B" w:rsidRDefault="00CB3C5B" w:rsidP="00CB3C5B">
      <w:pPr>
        <w:spacing w:after="0" w:line="360" w:lineRule="auto"/>
        <w:jc w:val="both"/>
        <w:rPr>
          <w:rFonts w:ascii="Times New Roman" w:eastAsia="Times New Roman" w:hAnsi="Times New Roman" w:cs="Times New Roman"/>
          <w:b/>
          <w:sz w:val="28"/>
          <w:szCs w:val="28"/>
          <w:lang w:eastAsia="ru-RU"/>
        </w:rPr>
      </w:pPr>
      <w:r w:rsidRPr="00CB3C5B">
        <w:rPr>
          <w:rFonts w:ascii="Times New Roman" w:eastAsia="Times New Roman" w:hAnsi="Times New Roman" w:cs="Times New Roman"/>
          <w:b/>
          <w:sz w:val="28"/>
          <w:szCs w:val="28"/>
          <w:lang w:eastAsia="ru-RU"/>
        </w:rPr>
        <w:t xml:space="preserve">Называйте составляющие, которые вы используете, а малыш пусть угадает блюдо, которое вы готовите.   Или наоборот назовите блюдо, а малыш пусть перечислит все ингредиенты. </w:t>
      </w:r>
    </w:p>
    <w:p w:rsidR="00CB3C5B" w:rsidRPr="00CB3C5B" w:rsidRDefault="00CB3C5B" w:rsidP="00CB3C5B">
      <w:pPr>
        <w:spacing w:after="0" w:line="360" w:lineRule="auto"/>
        <w:jc w:val="both"/>
        <w:rPr>
          <w:rFonts w:ascii="Times New Roman" w:eastAsia="Times New Roman" w:hAnsi="Times New Roman" w:cs="Times New Roman"/>
          <w:b/>
          <w:sz w:val="28"/>
          <w:szCs w:val="28"/>
          <w:lang w:eastAsia="ru-RU"/>
        </w:rPr>
      </w:pPr>
      <w:r w:rsidRPr="00CB3C5B">
        <w:rPr>
          <w:rFonts w:ascii="Times New Roman" w:eastAsia="Times New Roman" w:hAnsi="Times New Roman" w:cs="Times New Roman"/>
          <w:b/>
          <w:sz w:val="28"/>
          <w:szCs w:val="28"/>
          <w:lang w:eastAsia="ru-RU"/>
        </w:rPr>
        <w:t xml:space="preserve">Выделите ребенку небольшое количество вермишели – ее можно посчитать, порешать задачи и примеры. А можно превратиться в художника и выложить на листе бумаги прекрасную картину используя крупы. </w:t>
      </w:r>
    </w:p>
    <w:p w:rsidR="00CB3C5B" w:rsidRPr="00CB3C5B" w:rsidRDefault="00CB3C5B" w:rsidP="00CB3C5B">
      <w:pPr>
        <w:spacing w:after="0" w:line="360" w:lineRule="auto"/>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noProof/>
          <w:sz w:val="28"/>
          <w:szCs w:val="28"/>
          <w:lang w:eastAsia="ru-RU"/>
        </w:rPr>
        <w:drawing>
          <wp:inline distT="0" distB="0" distL="0" distR="0">
            <wp:extent cx="1943100" cy="1123950"/>
            <wp:effectExtent l="0" t="0" r="0" b="0"/>
            <wp:docPr id="2" name="Рисунок 2" descr="DD0029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00297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3100" cy="1123950"/>
                    </a:xfrm>
                    <a:prstGeom prst="rect">
                      <a:avLst/>
                    </a:prstGeom>
                    <a:noFill/>
                    <a:ln>
                      <a:noFill/>
                    </a:ln>
                  </pic:spPr>
                </pic:pic>
              </a:graphicData>
            </a:graphic>
          </wp:inline>
        </w:drawing>
      </w:r>
      <w:r w:rsidRPr="00CB3C5B">
        <w:rPr>
          <w:rFonts w:ascii="Times New Roman" w:eastAsia="Times New Roman" w:hAnsi="Times New Roman" w:cs="Times New Roman"/>
          <w:b/>
          <w:sz w:val="28"/>
          <w:szCs w:val="28"/>
          <w:lang w:eastAsia="ru-RU"/>
        </w:rPr>
        <w:t>Каждое время года красиво по - своему. Зима радует нас белым пушистым снегом, все вокруг сверкает и переливается!</w:t>
      </w:r>
      <w:r w:rsidRPr="00CB3C5B">
        <w:rPr>
          <w:rFonts w:ascii="Times New Roman" w:eastAsia="Times New Roman" w:hAnsi="Times New Roman" w:cs="Times New Roman"/>
          <w:b/>
          <w:sz w:val="28"/>
          <w:szCs w:val="24"/>
          <w:lang w:eastAsia="ru-RU"/>
        </w:rPr>
        <w:t xml:space="preserve"> Как организовать игры зимой? Как провести выходные дни? Чем заняться в ненастную погоду? Как скоротать долгие зимние вечера?</w:t>
      </w:r>
    </w:p>
    <w:p w:rsidR="00CB3C5B" w:rsidRPr="00CB3C5B" w:rsidRDefault="00CB3C5B" w:rsidP="00CB3C5B">
      <w:pPr>
        <w:spacing w:after="0" w:line="360" w:lineRule="auto"/>
        <w:jc w:val="both"/>
        <w:rPr>
          <w:rFonts w:ascii="Times New Roman" w:eastAsia="Times New Roman" w:hAnsi="Times New Roman" w:cs="Times New Roman"/>
          <w:b/>
          <w:sz w:val="28"/>
          <w:szCs w:val="28"/>
          <w:lang w:eastAsia="ru-RU"/>
        </w:rPr>
      </w:pPr>
      <w:r w:rsidRPr="00CB3C5B">
        <w:rPr>
          <w:rFonts w:ascii="Times New Roman" w:eastAsia="Times New Roman" w:hAnsi="Times New Roman" w:cs="Times New Roman"/>
          <w:b/>
          <w:sz w:val="28"/>
          <w:szCs w:val="28"/>
          <w:lang w:eastAsia="ru-RU"/>
        </w:rPr>
        <w:t>Советую сделать зимний пейзаж своими руками? Как? Очень просто! С этим легко справится  даже ребенок 2-3-х лет.</w:t>
      </w:r>
    </w:p>
    <w:p w:rsidR="00CB3C5B" w:rsidRPr="00CB3C5B" w:rsidRDefault="00CB3C5B" w:rsidP="00CB3C5B">
      <w:pPr>
        <w:spacing w:after="0" w:line="360" w:lineRule="auto"/>
        <w:jc w:val="center"/>
        <w:rPr>
          <w:rFonts w:ascii="Georgia" w:eastAsia="Times New Roman" w:hAnsi="Georgia" w:cs="Times New Roman"/>
          <w:b/>
          <w:sz w:val="28"/>
          <w:szCs w:val="28"/>
          <w:lang w:eastAsia="ru-RU"/>
        </w:rPr>
      </w:pPr>
      <w:r w:rsidRPr="00CB3C5B">
        <w:rPr>
          <w:rFonts w:ascii="Georgia" w:eastAsia="Times New Roman" w:hAnsi="Georgia" w:cs="Times New Roman"/>
          <w:b/>
          <w:sz w:val="28"/>
          <w:szCs w:val="24"/>
          <w:lang w:eastAsia="ru-RU"/>
        </w:rPr>
        <w:t>Зимние рисунки детей</w:t>
      </w:r>
    </w:p>
    <w:p w:rsidR="00CB3C5B" w:rsidRPr="00CB3C5B" w:rsidRDefault="00CB3C5B" w:rsidP="00CB3C5B">
      <w:pPr>
        <w:spacing w:after="0" w:line="360" w:lineRule="auto"/>
        <w:jc w:val="both"/>
        <w:rPr>
          <w:rFonts w:ascii="Times New Roman" w:eastAsia="Times New Roman" w:hAnsi="Times New Roman" w:cs="Times New Roman"/>
          <w:b/>
          <w:sz w:val="28"/>
          <w:szCs w:val="24"/>
          <w:lang w:eastAsia="ru-RU"/>
        </w:rPr>
      </w:pPr>
      <w:r w:rsidRPr="00CB3C5B">
        <w:rPr>
          <w:rFonts w:ascii="Times New Roman" w:eastAsia="Times New Roman" w:hAnsi="Times New Roman" w:cs="Times New Roman"/>
          <w:b/>
          <w:sz w:val="28"/>
          <w:szCs w:val="24"/>
          <w:lang w:eastAsia="ru-RU"/>
        </w:rPr>
        <w:t xml:space="preserve">При помощи обычной изоленты или скотча можно создать красивые зимние пейзажи. </w:t>
      </w:r>
      <w:r>
        <w:rPr>
          <w:rFonts w:ascii="Times New Roman" w:eastAsia="Times New Roman" w:hAnsi="Times New Roman" w:cs="Times New Roman"/>
          <w:b/>
          <w:noProof/>
          <w:sz w:val="28"/>
          <w:szCs w:val="24"/>
          <w:lang w:eastAsia="ru-RU"/>
        </w:rPr>
        <w:drawing>
          <wp:inline distT="0" distB="0" distL="0" distR="0">
            <wp:extent cx="5819775" cy="27051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9775" cy="2705100"/>
                    </a:xfrm>
                    <a:prstGeom prst="rect">
                      <a:avLst/>
                    </a:prstGeom>
                    <a:noFill/>
                    <a:ln>
                      <a:noFill/>
                    </a:ln>
                  </pic:spPr>
                </pic:pic>
              </a:graphicData>
            </a:graphic>
          </wp:inline>
        </w:drawing>
      </w:r>
    </w:p>
    <w:p w:rsidR="00CB3C5B" w:rsidRPr="00CB3C5B" w:rsidRDefault="00CB3C5B" w:rsidP="00CB3C5B">
      <w:pPr>
        <w:spacing w:after="0" w:line="360" w:lineRule="auto"/>
        <w:jc w:val="both"/>
        <w:rPr>
          <w:rFonts w:ascii="Times New Roman" w:eastAsia="Times New Roman" w:hAnsi="Times New Roman" w:cs="Times New Roman"/>
          <w:b/>
          <w:sz w:val="28"/>
          <w:szCs w:val="28"/>
          <w:lang w:eastAsia="ru-RU"/>
        </w:rPr>
      </w:pPr>
      <w:r w:rsidRPr="00CB3C5B">
        <w:rPr>
          <w:rFonts w:ascii="Times New Roman" w:eastAsia="Times New Roman" w:hAnsi="Times New Roman" w:cs="Times New Roman"/>
          <w:b/>
          <w:sz w:val="28"/>
          <w:szCs w:val="28"/>
          <w:lang w:eastAsia="ru-RU"/>
        </w:rPr>
        <w:lastRenderedPageBreak/>
        <w:t xml:space="preserve">1. Сначала сделайте по периметру листа рамку из изоленты. После этого вырежьте из изоленты полоски с неровными краями (широкие - для стволов, более узкие - для ветвей деревьев). Наклейте их на бумагу. Вырежьте и наклейте луну. </w:t>
      </w:r>
    </w:p>
    <w:p w:rsidR="00CB3C5B" w:rsidRPr="00CB3C5B" w:rsidRDefault="00CB3C5B" w:rsidP="00CB3C5B">
      <w:pPr>
        <w:spacing w:after="0" w:line="360" w:lineRule="auto"/>
        <w:jc w:val="both"/>
        <w:rPr>
          <w:rFonts w:ascii="Times New Roman" w:eastAsia="Times New Roman" w:hAnsi="Times New Roman" w:cs="Times New Roman"/>
          <w:b/>
          <w:sz w:val="28"/>
          <w:szCs w:val="28"/>
          <w:lang w:eastAsia="ru-RU"/>
        </w:rPr>
      </w:pPr>
      <w:r w:rsidRPr="00CB3C5B">
        <w:rPr>
          <w:rFonts w:ascii="Times New Roman" w:eastAsia="Times New Roman" w:hAnsi="Times New Roman" w:cs="Times New Roman"/>
          <w:b/>
          <w:sz w:val="28"/>
          <w:szCs w:val="28"/>
          <w:lang w:eastAsia="ru-RU"/>
        </w:rPr>
        <w:t xml:space="preserve"> 2. Теперь нанесите темно-синюю краску. Пока краска влажная, можно посыпать ее солью. Тогда появятся интересные узоры (чем </w:t>
      </w:r>
      <w:proofErr w:type="spellStart"/>
      <w:r w:rsidRPr="00CB3C5B">
        <w:rPr>
          <w:rFonts w:ascii="Times New Roman" w:eastAsia="Times New Roman" w:hAnsi="Times New Roman" w:cs="Times New Roman"/>
          <w:b/>
          <w:sz w:val="28"/>
          <w:szCs w:val="28"/>
          <w:lang w:eastAsia="ru-RU"/>
        </w:rPr>
        <w:t>глянцевее</w:t>
      </w:r>
      <w:proofErr w:type="spellEnd"/>
      <w:r w:rsidRPr="00CB3C5B">
        <w:rPr>
          <w:rFonts w:ascii="Times New Roman" w:eastAsia="Times New Roman" w:hAnsi="Times New Roman" w:cs="Times New Roman"/>
          <w:b/>
          <w:sz w:val="28"/>
          <w:szCs w:val="28"/>
          <w:lang w:eastAsia="ru-RU"/>
        </w:rPr>
        <w:t xml:space="preserve"> бумага, тем красивее будут разводы). </w:t>
      </w:r>
    </w:p>
    <w:p w:rsidR="00CB3C5B" w:rsidRPr="00CB3C5B" w:rsidRDefault="00CB3C5B" w:rsidP="00CB3C5B">
      <w:pPr>
        <w:spacing w:after="0" w:line="360" w:lineRule="auto"/>
        <w:jc w:val="both"/>
        <w:rPr>
          <w:rFonts w:ascii="Times New Roman" w:eastAsia="Times New Roman" w:hAnsi="Times New Roman" w:cs="Times New Roman"/>
          <w:b/>
          <w:sz w:val="28"/>
          <w:szCs w:val="28"/>
          <w:lang w:eastAsia="ru-RU"/>
        </w:rPr>
      </w:pPr>
      <w:r w:rsidRPr="00CB3C5B">
        <w:rPr>
          <w:rFonts w:ascii="Times New Roman" w:eastAsia="Times New Roman" w:hAnsi="Times New Roman" w:cs="Times New Roman"/>
          <w:b/>
          <w:sz w:val="28"/>
          <w:szCs w:val="28"/>
          <w:lang w:eastAsia="ru-RU"/>
        </w:rPr>
        <w:t xml:space="preserve"> 3. Когда краска подсохнет, стряхните с бумаги соль, аккуратно снимите изоленту. </w:t>
      </w:r>
    </w:p>
    <w:p w:rsidR="00CB3C5B" w:rsidRPr="00CB3C5B" w:rsidRDefault="00CB3C5B" w:rsidP="00CB3C5B">
      <w:pPr>
        <w:spacing w:after="0" w:line="360" w:lineRule="auto"/>
        <w:jc w:val="both"/>
        <w:rPr>
          <w:rFonts w:ascii="Times New Roman" w:eastAsia="Times New Roman" w:hAnsi="Times New Roman" w:cs="Times New Roman"/>
          <w:b/>
          <w:sz w:val="28"/>
          <w:szCs w:val="28"/>
          <w:lang w:eastAsia="ru-RU"/>
        </w:rPr>
      </w:pPr>
      <w:r w:rsidRPr="00CB3C5B">
        <w:rPr>
          <w:rFonts w:ascii="Times New Roman" w:eastAsia="Times New Roman" w:hAnsi="Times New Roman" w:cs="Times New Roman"/>
          <w:b/>
          <w:sz w:val="28"/>
          <w:szCs w:val="28"/>
          <w:lang w:eastAsia="ru-RU"/>
        </w:rPr>
        <w:t xml:space="preserve"> 4. Голубой краской нанесите узкие полоски тени на ствол и ветви деревьев, поперечные полосы на стволы деревьев. При помощи тонкой кисти или ватной палочки нарисуйте белой краской падающий снег.</w:t>
      </w:r>
    </w:p>
    <w:p w:rsidR="00CB3C5B" w:rsidRPr="00CB3C5B" w:rsidRDefault="00CB3C5B" w:rsidP="00CB3C5B">
      <w:pPr>
        <w:spacing w:after="0" w:line="360" w:lineRule="auto"/>
        <w:jc w:val="both"/>
        <w:rPr>
          <w:rFonts w:ascii="Georgia" w:eastAsia="Times New Roman" w:hAnsi="Georgia" w:cs="Times New Roman"/>
          <w:b/>
          <w:sz w:val="32"/>
          <w:szCs w:val="32"/>
          <w:lang w:eastAsia="ru-RU"/>
        </w:rPr>
      </w:pPr>
      <w:r w:rsidRPr="00CB3C5B">
        <w:rPr>
          <w:rFonts w:ascii="Georgia" w:eastAsia="Times New Roman" w:hAnsi="Georgia" w:cs="Times New Roman"/>
          <w:b/>
          <w:sz w:val="32"/>
          <w:szCs w:val="32"/>
          <w:lang w:eastAsia="ru-RU"/>
        </w:rPr>
        <w:t>Какие игры поиграть на улице зимой?</w:t>
      </w:r>
    </w:p>
    <w:p w:rsidR="00CB3C5B" w:rsidRPr="00CB3C5B" w:rsidRDefault="00CB3C5B" w:rsidP="00CB3C5B">
      <w:pPr>
        <w:spacing w:after="0" w:line="360" w:lineRule="auto"/>
        <w:jc w:val="both"/>
        <w:rPr>
          <w:rFonts w:ascii="Georgia" w:eastAsia="Times New Roman" w:hAnsi="Georgia" w:cs="Times New Roman"/>
          <w:b/>
          <w:sz w:val="28"/>
          <w:szCs w:val="24"/>
          <w:u w:val="single"/>
          <w:lang w:eastAsia="ru-RU"/>
        </w:rPr>
      </w:pPr>
      <w:r w:rsidRPr="00CB3C5B">
        <w:rPr>
          <w:rFonts w:ascii="Georgia" w:eastAsia="Times New Roman" w:hAnsi="Georgia" w:cs="Times New Roman"/>
          <w:sz w:val="28"/>
          <w:szCs w:val="24"/>
          <w:lang w:eastAsia="ru-RU"/>
        </w:rPr>
        <w:t xml:space="preserve"> </w:t>
      </w:r>
      <w:r w:rsidRPr="00CB3C5B">
        <w:rPr>
          <w:rFonts w:ascii="Georgia" w:eastAsia="Times New Roman" w:hAnsi="Georgia" w:cs="Times New Roman"/>
          <w:b/>
          <w:sz w:val="28"/>
          <w:szCs w:val="24"/>
          <w:u w:val="single"/>
          <w:lang w:eastAsia="ru-RU"/>
        </w:rPr>
        <w:t>Варежка-подружка</w:t>
      </w:r>
    </w:p>
    <w:p w:rsidR="00CB3C5B" w:rsidRPr="00CB3C5B" w:rsidRDefault="00CB3C5B" w:rsidP="00CB3C5B">
      <w:pPr>
        <w:spacing w:after="0" w:line="360" w:lineRule="auto"/>
        <w:jc w:val="both"/>
        <w:rPr>
          <w:rFonts w:ascii="Times New Roman" w:eastAsia="Times New Roman" w:hAnsi="Times New Roman" w:cs="Times New Roman"/>
          <w:b/>
          <w:sz w:val="28"/>
          <w:szCs w:val="24"/>
          <w:lang w:eastAsia="ru-RU"/>
        </w:rPr>
      </w:pPr>
      <w:r w:rsidRPr="00CB3C5B">
        <w:rPr>
          <w:rFonts w:ascii="Times New Roman" w:eastAsia="Times New Roman" w:hAnsi="Times New Roman" w:cs="Times New Roman"/>
          <w:b/>
          <w:sz w:val="28"/>
          <w:szCs w:val="24"/>
          <w:lang w:eastAsia="ru-RU"/>
        </w:rPr>
        <w:t>Если вашему сыну или дочке хочется пойти погулять по снежку, а рядом нет никого, кто составил бы малышу компанию, предложите ему поиграть с варежкой-подружкой. Возьмите варежку, у которой потеряна пара, - и сделайте ей лицо: из пуговичек - глазки, а из красной нитки - рот (или нарисуйте лицо). Теперь ваш малыш с удовольствием возьмет на улицу варежку-подружку и поучит ее, как играть в снегу.</w:t>
      </w:r>
    </w:p>
    <w:p w:rsidR="00CB3C5B" w:rsidRPr="00CB3C5B" w:rsidRDefault="00CB3C5B" w:rsidP="00CB3C5B">
      <w:pPr>
        <w:spacing w:after="0" w:line="360" w:lineRule="auto"/>
        <w:jc w:val="both"/>
        <w:rPr>
          <w:rFonts w:ascii="Georgia" w:eastAsia="Times New Roman" w:hAnsi="Georgia" w:cs="Times New Roman"/>
          <w:b/>
          <w:sz w:val="28"/>
          <w:szCs w:val="24"/>
          <w:u w:val="single"/>
          <w:lang w:eastAsia="ru-RU"/>
        </w:rPr>
      </w:pPr>
      <w:r w:rsidRPr="00CB3C5B">
        <w:rPr>
          <w:rFonts w:ascii="Georgia" w:eastAsia="Times New Roman" w:hAnsi="Georgia" w:cs="Times New Roman"/>
          <w:b/>
          <w:sz w:val="28"/>
          <w:szCs w:val="24"/>
          <w:u w:val="single"/>
          <w:lang w:eastAsia="ru-RU"/>
        </w:rPr>
        <w:t>Снежные краски</w:t>
      </w:r>
    </w:p>
    <w:p w:rsidR="00CB3C5B" w:rsidRPr="00CB3C5B" w:rsidRDefault="00CB3C5B" w:rsidP="00CB3C5B">
      <w:pPr>
        <w:spacing w:after="0" w:line="360" w:lineRule="auto"/>
        <w:jc w:val="both"/>
        <w:rPr>
          <w:rFonts w:ascii="Times New Roman" w:eastAsia="Times New Roman" w:hAnsi="Times New Roman" w:cs="Times New Roman"/>
          <w:b/>
          <w:sz w:val="28"/>
          <w:szCs w:val="24"/>
          <w:lang w:eastAsia="ru-RU"/>
        </w:rPr>
      </w:pPr>
      <w:r w:rsidRPr="00CB3C5B">
        <w:rPr>
          <w:rFonts w:ascii="Times New Roman" w:eastAsia="Times New Roman" w:hAnsi="Times New Roman" w:cs="Times New Roman"/>
          <w:b/>
          <w:sz w:val="28"/>
          <w:szCs w:val="24"/>
          <w:lang w:eastAsia="ru-RU"/>
        </w:rPr>
        <w:t xml:space="preserve">Для разнообразия ваш снег можно сделать цветным. Для этого возьмите полстаканчика воды и добавьте туда пищевого красителя. Дайте ребенку несколько таких стаканчиков с разными красками. Разбрызгивая краски на снег или наполняя им стаканчики, он получит подкрашенный снег, из которого можно делать шарики, разные фигурки или </w:t>
      </w:r>
      <w:proofErr w:type="spellStart"/>
      <w:r w:rsidRPr="00CB3C5B">
        <w:rPr>
          <w:rFonts w:ascii="Times New Roman" w:eastAsia="Times New Roman" w:hAnsi="Times New Roman" w:cs="Times New Roman"/>
          <w:b/>
          <w:sz w:val="28"/>
          <w:szCs w:val="24"/>
          <w:lang w:eastAsia="ru-RU"/>
        </w:rPr>
        <w:t>снеговичков</w:t>
      </w:r>
      <w:proofErr w:type="spellEnd"/>
      <w:r w:rsidRPr="00CB3C5B">
        <w:rPr>
          <w:rFonts w:ascii="Times New Roman" w:eastAsia="Times New Roman" w:hAnsi="Times New Roman" w:cs="Times New Roman"/>
          <w:b/>
          <w:sz w:val="28"/>
          <w:szCs w:val="24"/>
          <w:lang w:eastAsia="ru-RU"/>
        </w:rPr>
        <w:t>.</w:t>
      </w:r>
    </w:p>
    <w:p w:rsidR="00CB3C5B" w:rsidRPr="00CB3C5B" w:rsidRDefault="00CB3C5B" w:rsidP="00CB3C5B">
      <w:pPr>
        <w:spacing w:after="0" w:line="360" w:lineRule="auto"/>
        <w:jc w:val="both"/>
        <w:rPr>
          <w:rFonts w:ascii="Times New Roman" w:eastAsia="Times New Roman" w:hAnsi="Times New Roman" w:cs="Times New Roman"/>
          <w:b/>
          <w:sz w:val="28"/>
          <w:szCs w:val="24"/>
          <w:lang w:eastAsia="ru-RU"/>
        </w:rPr>
      </w:pPr>
      <w:r w:rsidRPr="00CB3C5B">
        <w:rPr>
          <w:rFonts w:ascii="Times New Roman" w:eastAsia="Times New Roman" w:hAnsi="Times New Roman" w:cs="Times New Roman"/>
          <w:b/>
          <w:sz w:val="28"/>
          <w:szCs w:val="24"/>
          <w:lang w:eastAsia="ru-RU"/>
        </w:rPr>
        <w:t xml:space="preserve"> Это очень удобный момент познакомить ребенка с особенностями цветовой гаммы. Дайте малышу стаканчики с красной и желтой красками, и пусть он выльет половину каждой краски в стаканчик со снегом. Полученный раствор помешайте ложкой, и вы увидите, в каком восторге будет ребенок, когда он поймет, что, соединив красную и желтую краски, можно получить оранжевый цвет.</w:t>
      </w:r>
    </w:p>
    <w:p w:rsidR="00CB3C5B" w:rsidRPr="00CB3C5B" w:rsidRDefault="00CB3C5B" w:rsidP="00CB3C5B">
      <w:pPr>
        <w:spacing w:after="0" w:line="360" w:lineRule="auto"/>
        <w:jc w:val="both"/>
        <w:rPr>
          <w:rFonts w:ascii="Times New Roman" w:eastAsia="Times New Roman" w:hAnsi="Times New Roman" w:cs="Times New Roman"/>
          <w:b/>
          <w:sz w:val="28"/>
          <w:szCs w:val="24"/>
          <w:lang w:eastAsia="ru-RU"/>
        </w:rPr>
      </w:pPr>
      <w:r w:rsidRPr="00CB3C5B">
        <w:rPr>
          <w:rFonts w:ascii="Times New Roman" w:eastAsia="Times New Roman" w:hAnsi="Times New Roman" w:cs="Times New Roman"/>
          <w:b/>
          <w:sz w:val="28"/>
          <w:szCs w:val="24"/>
          <w:lang w:eastAsia="ru-RU"/>
        </w:rPr>
        <w:t xml:space="preserve"> С помощью обычной пипетки и </w:t>
      </w:r>
      <w:proofErr w:type="spellStart"/>
      <w:r w:rsidRPr="00CB3C5B">
        <w:rPr>
          <w:rFonts w:ascii="Times New Roman" w:eastAsia="Times New Roman" w:hAnsi="Times New Roman" w:cs="Times New Roman"/>
          <w:b/>
          <w:sz w:val="28"/>
          <w:szCs w:val="24"/>
          <w:lang w:eastAsia="ru-RU"/>
        </w:rPr>
        <w:t>подкрашеной</w:t>
      </w:r>
      <w:proofErr w:type="spellEnd"/>
      <w:r w:rsidRPr="00CB3C5B">
        <w:rPr>
          <w:rFonts w:ascii="Times New Roman" w:eastAsia="Times New Roman" w:hAnsi="Times New Roman" w:cs="Times New Roman"/>
          <w:b/>
          <w:sz w:val="28"/>
          <w:szCs w:val="24"/>
          <w:lang w:eastAsia="ru-RU"/>
        </w:rPr>
        <w:t xml:space="preserve"> воды можно рисовать картинки на снегу.</w:t>
      </w:r>
    </w:p>
    <w:p w:rsidR="00CB3C5B" w:rsidRPr="00CB3C5B" w:rsidRDefault="00CB3C5B" w:rsidP="00CB3C5B">
      <w:pPr>
        <w:spacing w:after="0" w:line="360" w:lineRule="auto"/>
        <w:jc w:val="both"/>
        <w:rPr>
          <w:rFonts w:ascii="Georgia" w:eastAsia="Times New Roman" w:hAnsi="Georgia" w:cs="Times New Roman"/>
          <w:b/>
          <w:sz w:val="28"/>
          <w:szCs w:val="24"/>
          <w:u w:val="single"/>
          <w:lang w:eastAsia="ru-RU"/>
        </w:rPr>
      </w:pPr>
      <w:r w:rsidRPr="00CB3C5B">
        <w:rPr>
          <w:rFonts w:ascii="Georgia" w:eastAsia="Times New Roman" w:hAnsi="Georgia" w:cs="Times New Roman"/>
          <w:b/>
          <w:sz w:val="28"/>
          <w:szCs w:val="24"/>
          <w:u w:val="single"/>
          <w:lang w:eastAsia="ru-RU"/>
        </w:rPr>
        <w:t xml:space="preserve">Стрельба в цель </w:t>
      </w:r>
    </w:p>
    <w:p w:rsidR="00CB3C5B" w:rsidRPr="00CB3C5B" w:rsidRDefault="00CB3C5B" w:rsidP="00CB3C5B">
      <w:pPr>
        <w:spacing w:after="0" w:line="360" w:lineRule="auto"/>
        <w:jc w:val="both"/>
        <w:rPr>
          <w:rFonts w:ascii="Times New Roman" w:eastAsia="Times New Roman" w:hAnsi="Times New Roman" w:cs="Times New Roman"/>
          <w:b/>
          <w:sz w:val="28"/>
          <w:szCs w:val="24"/>
          <w:lang w:eastAsia="ru-RU"/>
        </w:rPr>
      </w:pPr>
      <w:r w:rsidRPr="00CB3C5B">
        <w:rPr>
          <w:rFonts w:ascii="Times New Roman" w:eastAsia="Times New Roman" w:hAnsi="Times New Roman" w:cs="Times New Roman"/>
          <w:b/>
          <w:sz w:val="28"/>
          <w:szCs w:val="24"/>
          <w:lang w:eastAsia="ru-RU"/>
        </w:rPr>
        <w:lastRenderedPageBreak/>
        <w:t>Когда на улице слишком грязно, чтобы проводить там много времени, а вашему ребенку не терпится подвигаться, стрельба в цель именно то занятие, которое ему необходимо, а кроме того, оно способствует развитию глазомера и координации.</w:t>
      </w:r>
    </w:p>
    <w:p w:rsidR="00CB3C5B" w:rsidRPr="00CB3C5B" w:rsidRDefault="00CB3C5B" w:rsidP="00CB3C5B">
      <w:pPr>
        <w:spacing w:after="0" w:line="360" w:lineRule="auto"/>
        <w:jc w:val="both"/>
        <w:rPr>
          <w:rFonts w:ascii="Times New Roman" w:eastAsia="Times New Roman" w:hAnsi="Times New Roman" w:cs="Times New Roman"/>
          <w:b/>
          <w:sz w:val="28"/>
          <w:szCs w:val="24"/>
          <w:lang w:eastAsia="ru-RU"/>
        </w:rPr>
      </w:pPr>
      <w:r w:rsidRPr="00CB3C5B">
        <w:rPr>
          <w:rFonts w:ascii="Times New Roman" w:eastAsia="Times New Roman" w:hAnsi="Times New Roman" w:cs="Times New Roman"/>
          <w:b/>
          <w:sz w:val="28"/>
          <w:szCs w:val="24"/>
          <w:lang w:eastAsia="ru-RU"/>
        </w:rPr>
        <w:t xml:space="preserve">Подберите плоские пуговицы, приготовьте «мишени»- например, стакан, плоскую тарелку и глубокую тарелку. Поставьте «мишень»  и выберите место старта. Все готово? Начинайте набирать очки. Каждое попадание в стакан принесет вам 100 очков, в глубокую тарелку – 50 очков, плоскую тарелку- 20 очков. Играйте с удовольствием всей семьей и соревнуйтесь в ловкости и меткости. </w:t>
      </w:r>
    </w:p>
    <w:p w:rsidR="00CB3C5B" w:rsidRPr="00CB3C5B" w:rsidRDefault="00CB3C5B" w:rsidP="00CB3C5B">
      <w:pPr>
        <w:spacing w:after="0" w:line="360" w:lineRule="auto"/>
        <w:jc w:val="both"/>
        <w:rPr>
          <w:rFonts w:ascii="Georgia" w:eastAsia="Times New Roman" w:hAnsi="Georgia" w:cs="Times New Roman"/>
          <w:sz w:val="28"/>
          <w:szCs w:val="24"/>
          <w:u w:val="single"/>
          <w:lang w:eastAsia="ru-RU"/>
        </w:rPr>
      </w:pPr>
      <w:r w:rsidRPr="00CB3C5B">
        <w:rPr>
          <w:rFonts w:ascii="Georgia" w:eastAsia="Times New Roman" w:hAnsi="Georgia" w:cs="Times New Roman"/>
          <w:b/>
          <w:sz w:val="28"/>
          <w:szCs w:val="24"/>
          <w:u w:val="single"/>
          <w:lang w:eastAsia="ru-RU"/>
        </w:rPr>
        <w:t>Снежные цветы</w:t>
      </w:r>
      <w:r w:rsidRPr="00CB3C5B">
        <w:rPr>
          <w:rFonts w:ascii="Georgia" w:eastAsia="Times New Roman" w:hAnsi="Georgia" w:cs="Times New Roman"/>
          <w:sz w:val="28"/>
          <w:szCs w:val="24"/>
          <w:u w:val="single"/>
          <w:lang w:eastAsia="ru-RU"/>
        </w:rPr>
        <w:t xml:space="preserve"> </w:t>
      </w:r>
    </w:p>
    <w:p w:rsidR="00CB3C5B" w:rsidRPr="00CB3C5B" w:rsidRDefault="00CB3C5B" w:rsidP="00CB3C5B">
      <w:pPr>
        <w:spacing w:after="0" w:line="360" w:lineRule="auto"/>
        <w:jc w:val="both"/>
        <w:rPr>
          <w:rFonts w:ascii="Times New Roman" w:eastAsia="Times New Roman" w:hAnsi="Times New Roman" w:cs="Times New Roman"/>
          <w:b/>
          <w:sz w:val="28"/>
          <w:szCs w:val="24"/>
          <w:lang w:eastAsia="ru-RU"/>
        </w:rPr>
      </w:pPr>
      <w:r w:rsidRPr="00CB3C5B">
        <w:rPr>
          <w:rFonts w:ascii="Times New Roman" w:eastAsia="Times New Roman" w:hAnsi="Times New Roman" w:cs="Times New Roman"/>
          <w:b/>
          <w:sz w:val="28"/>
          <w:szCs w:val="24"/>
          <w:lang w:eastAsia="ru-RU"/>
        </w:rPr>
        <w:t>Нам нет нужды забираться в облака, чтобы видеть, как образуются эти снежные звездочки</w:t>
      </w:r>
      <w:proofErr w:type="gramStart"/>
      <w:r w:rsidRPr="00CB3C5B">
        <w:rPr>
          <w:rFonts w:ascii="Times New Roman" w:eastAsia="Times New Roman" w:hAnsi="Times New Roman" w:cs="Times New Roman"/>
          <w:b/>
          <w:sz w:val="28"/>
          <w:szCs w:val="24"/>
          <w:lang w:eastAsia="ru-RU"/>
        </w:rPr>
        <w:t xml:space="preserve"> .</w:t>
      </w:r>
      <w:proofErr w:type="gramEnd"/>
      <w:r w:rsidRPr="00CB3C5B">
        <w:rPr>
          <w:rFonts w:ascii="Times New Roman" w:eastAsia="Times New Roman" w:hAnsi="Times New Roman" w:cs="Times New Roman"/>
          <w:b/>
          <w:sz w:val="28"/>
          <w:szCs w:val="24"/>
          <w:lang w:eastAsia="ru-RU"/>
        </w:rPr>
        <w:t>Нужно только в сильный мороз выйти из дома и выдуть мыльный пузырь. Тотчас же в тонкой пленке воды появятся ледяные иголочки; они будут у нас на глазах собираться в чудесные снежные звездочки и цветы.</w:t>
      </w:r>
    </w:p>
    <w:p w:rsidR="00CB3C5B" w:rsidRPr="00CB3C5B" w:rsidRDefault="00CB3C5B" w:rsidP="00CB3C5B">
      <w:pPr>
        <w:spacing w:after="0" w:line="360" w:lineRule="auto"/>
        <w:jc w:val="both"/>
        <w:rPr>
          <w:rFonts w:ascii="Times New Roman" w:eastAsia="Times New Roman" w:hAnsi="Times New Roman" w:cs="Times New Roman"/>
          <w:b/>
          <w:sz w:val="28"/>
          <w:szCs w:val="24"/>
          <w:lang w:eastAsia="ru-RU"/>
        </w:rPr>
      </w:pPr>
    </w:p>
    <w:p w:rsidR="00CB3C5B" w:rsidRPr="00CB3C5B" w:rsidRDefault="00CB3C5B" w:rsidP="00CB3C5B">
      <w:pPr>
        <w:spacing w:after="0" w:line="360" w:lineRule="auto"/>
        <w:jc w:val="both"/>
        <w:rPr>
          <w:rFonts w:ascii="Georgia" w:eastAsia="Times New Roman" w:hAnsi="Georgia" w:cs="Times New Roman"/>
          <w:b/>
          <w:sz w:val="28"/>
          <w:szCs w:val="24"/>
          <w:lang w:eastAsia="ru-RU"/>
        </w:rPr>
      </w:pPr>
      <w:r w:rsidRPr="00CB3C5B">
        <w:rPr>
          <w:rFonts w:ascii="Georgia" w:eastAsia="Times New Roman" w:hAnsi="Georgia" w:cs="Times New Roman"/>
          <w:b/>
          <w:sz w:val="28"/>
          <w:szCs w:val="24"/>
          <w:lang w:eastAsia="ru-RU"/>
        </w:rPr>
        <w:t xml:space="preserve">Приятных игр и развлечений. Надеемся, что вы поделитесь с нами вашими любимыми играми. </w:t>
      </w:r>
    </w:p>
    <w:p w:rsidR="00CB3C5B" w:rsidRPr="00CB3C5B" w:rsidRDefault="00CB3C5B" w:rsidP="00CB3C5B">
      <w:pPr>
        <w:spacing w:after="0" w:line="360" w:lineRule="auto"/>
        <w:jc w:val="both"/>
        <w:rPr>
          <w:rFonts w:ascii="Georgia" w:eastAsia="Times New Roman" w:hAnsi="Georgia" w:cs="Times New Roman"/>
          <w:b/>
          <w:sz w:val="28"/>
          <w:szCs w:val="24"/>
          <w:lang w:eastAsia="ru-RU"/>
        </w:rPr>
      </w:pPr>
    </w:p>
    <w:p w:rsidR="00CB3C5B" w:rsidRPr="00CB3C5B" w:rsidRDefault="00CB3C5B" w:rsidP="00CB3C5B">
      <w:pPr>
        <w:spacing w:after="0" w:line="360" w:lineRule="auto"/>
        <w:jc w:val="both"/>
        <w:rPr>
          <w:rFonts w:ascii="Georgia" w:eastAsia="Times New Roman" w:hAnsi="Georgia" w:cs="Times New Roman"/>
          <w:b/>
          <w:sz w:val="28"/>
          <w:szCs w:val="24"/>
          <w:lang w:eastAsia="ru-RU"/>
        </w:rPr>
      </w:pPr>
      <w:r w:rsidRPr="00CB3C5B">
        <w:rPr>
          <w:rFonts w:ascii="Georgia" w:eastAsia="Times New Roman" w:hAnsi="Georgia" w:cs="Times New Roman"/>
          <w:b/>
          <w:sz w:val="28"/>
          <w:szCs w:val="24"/>
          <w:lang w:eastAsia="ru-RU"/>
        </w:rPr>
        <w:t>Полезные Интернет-ресурсы для детей и родителей. По этим  ссылкам вы найдете интересную познавательную информацию, игры и забавы, литературный материал для чтения и заучивания с детьми.</w:t>
      </w:r>
    </w:p>
    <w:p w:rsidR="00CB3C5B" w:rsidRPr="00CB3C5B" w:rsidRDefault="00CB3C5B" w:rsidP="00CB3C5B">
      <w:pPr>
        <w:numPr>
          <w:ilvl w:val="0"/>
          <w:numId w:val="1"/>
        </w:numPr>
        <w:spacing w:after="0" w:line="360" w:lineRule="auto"/>
        <w:jc w:val="both"/>
        <w:rPr>
          <w:rFonts w:ascii="Georgia" w:eastAsia="Times New Roman" w:hAnsi="Georgia" w:cs="Times New Roman"/>
          <w:b/>
          <w:sz w:val="28"/>
          <w:szCs w:val="24"/>
          <w:lang w:eastAsia="ru-RU"/>
        </w:rPr>
      </w:pPr>
      <w:r w:rsidRPr="00CB3C5B">
        <w:rPr>
          <w:rFonts w:ascii="Georgia" w:eastAsia="Times New Roman" w:hAnsi="Georgia" w:cs="Times New Roman"/>
          <w:b/>
          <w:sz w:val="28"/>
          <w:szCs w:val="24"/>
          <w:lang w:val="en-US" w:eastAsia="ru-RU"/>
        </w:rPr>
        <w:t>lad-lad.ru</w:t>
      </w:r>
      <w:r w:rsidRPr="00CB3C5B">
        <w:rPr>
          <w:rFonts w:ascii="Georgia" w:eastAsia="Times New Roman" w:hAnsi="Georgia" w:cs="Times New Roman"/>
          <w:b/>
          <w:sz w:val="28"/>
          <w:szCs w:val="24"/>
          <w:lang w:eastAsia="ru-RU"/>
        </w:rPr>
        <w:t xml:space="preserve"> – Ладушки - ладошки</w:t>
      </w:r>
    </w:p>
    <w:p w:rsidR="00CB3C5B" w:rsidRPr="00CB3C5B" w:rsidRDefault="00CB3C5B" w:rsidP="00CB3C5B">
      <w:pPr>
        <w:numPr>
          <w:ilvl w:val="0"/>
          <w:numId w:val="1"/>
        </w:numPr>
        <w:spacing w:after="0" w:line="360" w:lineRule="auto"/>
        <w:jc w:val="both"/>
        <w:rPr>
          <w:rFonts w:ascii="Georgia" w:eastAsia="Times New Roman" w:hAnsi="Georgia" w:cs="Times New Roman"/>
          <w:b/>
          <w:sz w:val="28"/>
          <w:szCs w:val="24"/>
          <w:lang w:eastAsia="ru-RU"/>
        </w:rPr>
      </w:pPr>
      <w:r w:rsidRPr="00CB3C5B">
        <w:rPr>
          <w:rFonts w:ascii="Georgia" w:eastAsia="Times New Roman" w:hAnsi="Georgia" w:cs="Times New Roman"/>
          <w:b/>
          <w:sz w:val="28"/>
          <w:szCs w:val="24"/>
          <w:lang w:val="en-US" w:eastAsia="ru-RU"/>
        </w:rPr>
        <w:t>littlhuman.ru</w:t>
      </w:r>
      <w:r w:rsidRPr="00CB3C5B">
        <w:rPr>
          <w:rFonts w:ascii="Georgia" w:eastAsia="Times New Roman" w:hAnsi="Georgia" w:cs="Times New Roman"/>
          <w:b/>
          <w:sz w:val="28"/>
          <w:szCs w:val="24"/>
          <w:lang w:eastAsia="ru-RU"/>
        </w:rPr>
        <w:t xml:space="preserve"> – Маленький человек</w:t>
      </w:r>
    </w:p>
    <w:p w:rsidR="00CB3C5B" w:rsidRPr="00CB3C5B" w:rsidRDefault="00CB3C5B" w:rsidP="00CB3C5B">
      <w:pPr>
        <w:numPr>
          <w:ilvl w:val="0"/>
          <w:numId w:val="1"/>
        </w:numPr>
        <w:spacing w:after="0" w:line="360" w:lineRule="auto"/>
        <w:jc w:val="both"/>
        <w:rPr>
          <w:rFonts w:ascii="Georgia" w:eastAsia="Times New Roman" w:hAnsi="Georgia" w:cs="Times New Roman"/>
          <w:b/>
          <w:sz w:val="28"/>
          <w:szCs w:val="24"/>
          <w:lang w:eastAsia="ru-RU"/>
        </w:rPr>
      </w:pPr>
      <w:r w:rsidRPr="00CB3C5B">
        <w:rPr>
          <w:rFonts w:ascii="Georgia" w:eastAsia="Times New Roman" w:hAnsi="Georgia" w:cs="Times New Roman"/>
          <w:b/>
          <w:sz w:val="28"/>
          <w:szCs w:val="24"/>
          <w:lang w:val="en-US" w:eastAsia="ru-RU"/>
        </w:rPr>
        <w:t>allforchildrn.ru</w:t>
      </w:r>
      <w:r w:rsidRPr="00CB3C5B">
        <w:rPr>
          <w:rFonts w:ascii="Georgia" w:eastAsia="Times New Roman" w:hAnsi="Georgia" w:cs="Times New Roman"/>
          <w:b/>
          <w:sz w:val="28"/>
          <w:szCs w:val="24"/>
          <w:lang w:eastAsia="ru-RU"/>
        </w:rPr>
        <w:t xml:space="preserve"> – Все для детей</w:t>
      </w:r>
    </w:p>
    <w:p w:rsidR="00CB3C5B" w:rsidRPr="00CB3C5B" w:rsidRDefault="00CB3C5B" w:rsidP="00CB3C5B">
      <w:pPr>
        <w:numPr>
          <w:ilvl w:val="0"/>
          <w:numId w:val="1"/>
        </w:numPr>
        <w:spacing w:after="0" w:line="360" w:lineRule="auto"/>
        <w:jc w:val="both"/>
        <w:rPr>
          <w:rFonts w:ascii="Georgia" w:eastAsia="Times New Roman" w:hAnsi="Georgia" w:cs="Times New Roman"/>
          <w:b/>
          <w:sz w:val="28"/>
          <w:szCs w:val="24"/>
          <w:lang w:eastAsia="ru-RU"/>
        </w:rPr>
      </w:pPr>
      <w:hyperlink r:id="rId11" w:history="1">
        <w:r w:rsidRPr="00CB3C5B">
          <w:rPr>
            <w:rFonts w:ascii="Georgia" w:eastAsia="Times New Roman" w:hAnsi="Georgia" w:cs="Times New Roman"/>
            <w:b/>
            <w:color w:val="0000FF"/>
            <w:sz w:val="28"/>
            <w:szCs w:val="24"/>
            <w:u w:val="single"/>
            <w:lang w:val="en-US" w:eastAsia="ru-RU"/>
          </w:rPr>
          <w:t>www.mammy-pappy.ru</w:t>
        </w:r>
      </w:hyperlink>
      <w:r w:rsidRPr="00CB3C5B">
        <w:rPr>
          <w:rFonts w:ascii="Georgia" w:eastAsia="Times New Roman" w:hAnsi="Georgia" w:cs="Times New Roman"/>
          <w:b/>
          <w:sz w:val="28"/>
          <w:szCs w:val="24"/>
          <w:lang w:eastAsia="ru-RU"/>
        </w:rPr>
        <w:t xml:space="preserve"> </w:t>
      </w:r>
    </w:p>
    <w:p w:rsidR="00607314" w:rsidRDefault="00607314">
      <w:bookmarkStart w:id="0" w:name="_GoBack"/>
      <w:bookmarkEnd w:id="0"/>
    </w:p>
    <w:sectPr w:rsidR="00607314" w:rsidSect="00CB3C5B">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ED1A67"/>
    <w:multiLevelType w:val="hybridMultilevel"/>
    <w:tmpl w:val="4FB2DEE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C5B"/>
    <w:rsid w:val="00607314"/>
    <w:rsid w:val="00CB3C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3C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3C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3C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3C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mammy-pappy.ru" TargetMode="Externa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1145</Words>
  <Characters>6531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2019-08-01T14:39:00Z</dcterms:created>
  <dcterms:modified xsi:type="dcterms:W3CDTF">2019-08-01T14:40:00Z</dcterms:modified>
</cp:coreProperties>
</file>